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7545" w:rsidRDefault="00827545" w:rsidP="00827545">
      <w:pPr>
        <w:spacing w:line="26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Додаток </w:t>
      </w:r>
    </w:p>
    <w:p w:rsidR="00827545" w:rsidRDefault="00827545" w:rsidP="00827545">
      <w:pPr>
        <w:spacing w:line="26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до рішення двадцять</w:t>
      </w:r>
      <w:r>
        <w:rPr>
          <w:sz w:val="28"/>
          <w:szCs w:val="28"/>
          <w:lang w:val="ru-RU"/>
        </w:rPr>
        <w:t xml:space="preserve"> п’</w:t>
      </w:r>
      <w:r>
        <w:rPr>
          <w:sz w:val="28"/>
          <w:szCs w:val="28"/>
        </w:rPr>
        <w:t>ятої сесії</w:t>
      </w:r>
    </w:p>
    <w:p w:rsidR="00827545" w:rsidRDefault="00827545" w:rsidP="00827545">
      <w:pPr>
        <w:spacing w:line="26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районної ради сьомого скликання</w:t>
      </w:r>
    </w:p>
    <w:p w:rsidR="00827545" w:rsidRDefault="00827545" w:rsidP="00827545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від 06 грудня 2017 року</w:t>
      </w:r>
    </w:p>
    <w:p w:rsidR="00827545" w:rsidRDefault="00827545" w:rsidP="00827545">
      <w:pPr>
        <w:jc w:val="center"/>
        <w:rPr>
          <w:sz w:val="16"/>
          <w:szCs w:val="16"/>
        </w:rPr>
      </w:pPr>
    </w:p>
    <w:p w:rsidR="00827545" w:rsidRDefault="00827545" w:rsidP="00827545">
      <w:pPr>
        <w:spacing w:line="360" w:lineRule="auto"/>
        <w:jc w:val="center"/>
        <w:rPr>
          <w:sz w:val="16"/>
          <w:szCs w:val="16"/>
        </w:rPr>
      </w:pPr>
    </w:p>
    <w:p w:rsidR="00827545" w:rsidRDefault="00827545" w:rsidP="0082754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Майно закладів культури, яке передається</w:t>
      </w:r>
    </w:p>
    <w:p w:rsidR="00827545" w:rsidRDefault="00827545" w:rsidP="0082754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 комунальну власність сільських рад району</w:t>
      </w:r>
    </w:p>
    <w:p w:rsidR="00827545" w:rsidRDefault="00827545" w:rsidP="00827545">
      <w:pPr>
        <w:jc w:val="center"/>
        <w:rPr>
          <w:sz w:val="28"/>
          <w:szCs w:val="28"/>
        </w:rPr>
      </w:pPr>
    </w:p>
    <w:p w:rsidR="00827545" w:rsidRDefault="00827545" w:rsidP="0082754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Основні засоби, малоцінні, швидкозношувальні та господарські предмети, нематеріальні активи, інші необоротні матеріальні активи, тощо:</w:t>
      </w:r>
    </w:p>
    <w:p w:rsidR="00827545" w:rsidRDefault="00827545" w:rsidP="00827545">
      <w:pPr>
        <w:jc w:val="both"/>
        <w:rPr>
          <w:sz w:val="28"/>
          <w:szCs w:val="28"/>
        </w:rPr>
      </w:pPr>
      <w:r>
        <w:rPr>
          <w:sz w:val="28"/>
          <w:szCs w:val="28"/>
        </w:rPr>
        <w:t>Березотіцького сільського будинку культури</w:t>
      </w:r>
    </w:p>
    <w:p w:rsidR="00827545" w:rsidRDefault="00827545" w:rsidP="00827545">
      <w:pPr>
        <w:jc w:val="both"/>
        <w:rPr>
          <w:sz w:val="28"/>
          <w:szCs w:val="28"/>
        </w:rPr>
      </w:pPr>
      <w:r>
        <w:rPr>
          <w:sz w:val="28"/>
          <w:szCs w:val="28"/>
        </w:rPr>
        <w:t>Бієвецького сільський будинок культури</w:t>
      </w:r>
    </w:p>
    <w:p w:rsidR="00827545" w:rsidRDefault="00827545" w:rsidP="00827545">
      <w:pPr>
        <w:jc w:val="both"/>
        <w:rPr>
          <w:sz w:val="28"/>
          <w:szCs w:val="28"/>
        </w:rPr>
      </w:pPr>
      <w:r>
        <w:rPr>
          <w:sz w:val="28"/>
          <w:szCs w:val="28"/>
        </w:rPr>
        <w:t>Вовчицького сільського будинку культури</w:t>
      </w:r>
    </w:p>
    <w:p w:rsidR="00827545" w:rsidRDefault="00827545" w:rsidP="00827545">
      <w:pPr>
        <w:jc w:val="both"/>
        <w:rPr>
          <w:sz w:val="28"/>
          <w:szCs w:val="28"/>
        </w:rPr>
      </w:pPr>
      <w:r>
        <w:rPr>
          <w:sz w:val="28"/>
          <w:szCs w:val="28"/>
        </w:rPr>
        <w:t>Духівського сільського будинку культури</w:t>
      </w:r>
    </w:p>
    <w:p w:rsidR="00827545" w:rsidRDefault="00827545" w:rsidP="00827545">
      <w:pPr>
        <w:jc w:val="both"/>
        <w:rPr>
          <w:sz w:val="28"/>
          <w:szCs w:val="28"/>
        </w:rPr>
      </w:pPr>
      <w:r>
        <w:rPr>
          <w:sz w:val="28"/>
          <w:szCs w:val="28"/>
        </w:rPr>
        <w:t>Калайдинцівського сільського будинку культури</w:t>
      </w:r>
    </w:p>
    <w:p w:rsidR="00827545" w:rsidRDefault="00827545" w:rsidP="00827545">
      <w:pPr>
        <w:jc w:val="both"/>
        <w:rPr>
          <w:sz w:val="28"/>
          <w:szCs w:val="28"/>
        </w:rPr>
      </w:pPr>
      <w:r>
        <w:rPr>
          <w:sz w:val="28"/>
          <w:szCs w:val="28"/>
        </w:rPr>
        <w:t>Жданівського сільського будинку культури</w:t>
      </w:r>
    </w:p>
    <w:p w:rsidR="00827545" w:rsidRDefault="00827545" w:rsidP="00827545">
      <w:pPr>
        <w:jc w:val="both"/>
        <w:rPr>
          <w:sz w:val="28"/>
          <w:szCs w:val="28"/>
        </w:rPr>
      </w:pPr>
      <w:r>
        <w:rPr>
          <w:sz w:val="28"/>
          <w:szCs w:val="28"/>
        </w:rPr>
        <w:t>Ісковецького сільського будинку культури</w:t>
      </w:r>
    </w:p>
    <w:p w:rsidR="00827545" w:rsidRDefault="00827545" w:rsidP="00827545">
      <w:pPr>
        <w:jc w:val="both"/>
        <w:rPr>
          <w:sz w:val="28"/>
          <w:szCs w:val="28"/>
        </w:rPr>
      </w:pPr>
      <w:r>
        <w:rPr>
          <w:sz w:val="28"/>
          <w:szCs w:val="28"/>
        </w:rPr>
        <w:t>Новооріхівського сільського будинку культури</w:t>
      </w:r>
    </w:p>
    <w:p w:rsidR="00827545" w:rsidRDefault="00827545" w:rsidP="00827545">
      <w:pPr>
        <w:jc w:val="both"/>
        <w:rPr>
          <w:sz w:val="28"/>
          <w:szCs w:val="28"/>
        </w:rPr>
      </w:pPr>
      <w:r>
        <w:rPr>
          <w:sz w:val="28"/>
          <w:szCs w:val="28"/>
        </w:rPr>
        <w:t>Тарандинцівського сільського будинку культури</w:t>
      </w:r>
    </w:p>
    <w:p w:rsidR="00827545" w:rsidRDefault="00827545" w:rsidP="00827545">
      <w:pPr>
        <w:jc w:val="both"/>
        <w:rPr>
          <w:sz w:val="28"/>
          <w:szCs w:val="28"/>
        </w:rPr>
      </w:pPr>
      <w:r>
        <w:rPr>
          <w:sz w:val="28"/>
          <w:szCs w:val="28"/>
        </w:rPr>
        <w:t>Тишківського сільського будинку культури</w:t>
      </w:r>
    </w:p>
    <w:p w:rsidR="00827545" w:rsidRDefault="00827545" w:rsidP="00827545">
      <w:pPr>
        <w:jc w:val="both"/>
        <w:rPr>
          <w:sz w:val="28"/>
          <w:szCs w:val="28"/>
        </w:rPr>
      </w:pPr>
      <w:r>
        <w:rPr>
          <w:sz w:val="28"/>
          <w:szCs w:val="28"/>
        </w:rPr>
        <w:t>Хорошківського сільського будинку культури</w:t>
      </w:r>
    </w:p>
    <w:p w:rsidR="00827545" w:rsidRDefault="00827545" w:rsidP="00827545">
      <w:pPr>
        <w:jc w:val="both"/>
        <w:rPr>
          <w:sz w:val="28"/>
          <w:szCs w:val="28"/>
        </w:rPr>
      </w:pPr>
      <w:r>
        <w:rPr>
          <w:sz w:val="28"/>
          <w:szCs w:val="28"/>
        </w:rPr>
        <w:t>Окіпського сільського будинку культури</w:t>
      </w:r>
    </w:p>
    <w:p w:rsidR="00827545" w:rsidRDefault="00827545" w:rsidP="00827545">
      <w:pPr>
        <w:jc w:val="both"/>
        <w:rPr>
          <w:sz w:val="28"/>
          <w:szCs w:val="28"/>
        </w:rPr>
      </w:pPr>
      <w:r>
        <w:rPr>
          <w:sz w:val="28"/>
          <w:szCs w:val="28"/>
        </w:rPr>
        <w:t>Остапівського сільського будинку культури</w:t>
      </w:r>
    </w:p>
    <w:p w:rsidR="00827545" w:rsidRDefault="00827545" w:rsidP="00827545">
      <w:pPr>
        <w:jc w:val="both"/>
        <w:rPr>
          <w:sz w:val="28"/>
          <w:szCs w:val="28"/>
        </w:rPr>
      </w:pPr>
      <w:r>
        <w:rPr>
          <w:sz w:val="28"/>
          <w:szCs w:val="28"/>
        </w:rPr>
        <w:t>Снітинського сільського будинку культури</w:t>
      </w:r>
    </w:p>
    <w:p w:rsidR="00827545" w:rsidRDefault="00827545" w:rsidP="00827545">
      <w:pPr>
        <w:jc w:val="both"/>
        <w:rPr>
          <w:sz w:val="28"/>
          <w:szCs w:val="28"/>
        </w:rPr>
      </w:pPr>
      <w:r>
        <w:rPr>
          <w:sz w:val="28"/>
          <w:szCs w:val="28"/>
        </w:rPr>
        <w:t>Сухо-Солоницького сільського клубу</w:t>
      </w:r>
    </w:p>
    <w:p w:rsidR="00827545" w:rsidRDefault="00827545" w:rsidP="00827545">
      <w:pPr>
        <w:jc w:val="both"/>
        <w:rPr>
          <w:sz w:val="28"/>
          <w:szCs w:val="28"/>
        </w:rPr>
      </w:pPr>
      <w:r>
        <w:rPr>
          <w:sz w:val="28"/>
          <w:szCs w:val="28"/>
        </w:rPr>
        <w:t>Єнківського сільського клубу</w:t>
      </w:r>
    </w:p>
    <w:p w:rsidR="00827545" w:rsidRDefault="00827545" w:rsidP="00827545">
      <w:pPr>
        <w:jc w:val="both"/>
        <w:rPr>
          <w:sz w:val="28"/>
          <w:szCs w:val="28"/>
        </w:rPr>
      </w:pPr>
      <w:r>
        <w:rPr>
          <w:sz w:val="28"/>
          <w:szCs w:val="28"/>
        </w:rPr>
        <w:t>Висачківського сільського клубу</w:t>
      </w:r>
    </w:p>
    <w:p w:rsidR="00827545" w:rsidRDefault="00827545" w:rsidP="00827545">
      <w:pPr>
        <w:jc w:val="both"/>
        <w:rPr>
          <w:sz w:val="28"/>
          <w:szCs w:val="28"/>
        </w:rPr>
      </w:pPr>
      <w:r>
        <w:rPr>
          <w:sz w:val="28"/>
          <w:szCs w:val="28"/>
        </w:rPr>
        <w:t>В.Долинського сільського клубу</w:t>
      </w:r>
    </w:p>
    <w:p w:rsidR="00827545" w:rsidRDefault="00827545" w:rsidP="00827545">
      <w:pPr>
        <w:jc w:val="both"/>
        <w:rPr>
          <w:sz w:val="28"/>
          <w:szCs w:val="28"/>
        </w:rPr>
      </w:pPr>
      <w:r>
        <w:rPr>
          <w:sz w:val="28"/>
          <w:szCs w:val="28"/>
        </w:rPr>
        <w:t>Карпилівського сільського клубу</w:t>
      </w:r>
    </w:p>
    <w:p w:rsidR="00827545" w:rsidRDefault="00827545" w:rsidP="00827545">
      <w:pPr>
        <w:jc w:val="both"/>
        <w:rPr>
          <w:sz w:val="28"/>
          <w:szCs w:val="28"/>
        </w:rPr>
      </w:pPr>
      <w:r>
        <w:rPr>
          <w:sz w:val="28"/>
          <w:szCs w:val="28"/>
        </w:rPr>
        <w:t>Клепачівського сільського клубу</w:t>
      </w:r>
    </w:p>
    <w:p w:rsidR="00827545" w:rsidRDefault="00827545" w:rsidP="00827545">
      <w:pPr>
        <w:jc w:val="both"/>
        <w:rPr>
          <w:sz w:val="28"/>
          <w:szCs w:val="28"/>
        </w:rPr>
      </w:pPr>
      <w:r>
        <w:rPr>
          <w:sz w:val="28"/>
          <w:szCs w:val="28"/>
        </w:rPr>
        <w:t>Халепцівського сільського клубу</w:t>
      </w:r>
    </w:p>
    <w:p w:rsidR="00827545" w:rsidRDefault="00827545" w:rsidP="00827545">
      <w:pPr>
        <w:jc w:val="both"/>
        <w:rPr>
          <w:sz w:val="28"/>
          <w:szCs w:val="28"/>
        </w:rPr>
      </w:pPr>
      <w:r>
        <w:rPr>
          <w:sz w:val="28"/>
          <w:szCs w:val="28"/>
        </w:rPr>
        <w:t>Лушниківського сільського клубу</w:t>
      </w:r>
    </w:p>
    <w:p w:rsidR="00827545" w:rsidRDefault="00827545" w:rsidP="00827545">
      <w:pPr>
        <w:jc w:val="both"/>
        <w:rPr>
          <w:sz w:val="28"/>
          <w:szCs w:val="28"/>
        </w:rPr>
      </w:pPr>
      <w:r>
        <w:rPr>
          <w:sz w:val="28"/>
          <w:szCs w:val="28"/>
        </w:rPr>
        <w:t>Хитцівського сільського клубу</w:t>
      </w:r>
    </w:p>
    <w:p w:rsidR="00827545" w:rsidRDefault="00827545" w:rsidP="00827545">
      <w:pPr>
        <w:jc w:val="both"/>
        <w:rPr>
          <w:sz w:val="28"/>
          <w:szCs w:val="28"/>
        </w:rPr>
      </w:pPr>
      <w:r>
        <w:rPr>
          <w:sz w:val="28"/>
          <w:szCs w:val="28"/>
        </w:rPr>
        <w:t>Пулинського сільського клубу</w:t>
      </w:r>
    </w:p>
    <w:p w:rsidR="00827545" w:rsidRDefault="00827545" w:rsidP="00827545">
      <w:pPr>
        <w:jc w:val="both"/>
        <w:rPr>
          <w:sz w:val="28"/>
          <w:szCs w:val="28"/>
        </w:rPr>
      </w:pPr>
      <w:r>
        <w:rPr>
          <w:sz w:val="28"/>
          <w:szCs w:val="28"/>
        </w:rPr>
        <w:t>Левко-Ромоданівського сільського клубу</w:t>
      </w:r>
    </w:p>
    <w:p w:rsidR="00827545" w:rsidRDefault="00827545" w:rsidP="00827545">
      <w:pPr>
        <w:jc w:val="both"/>
        <w:rPr>
          <w:sz w:val="28"/>
          <w:szCs w:val="28"/>
        </w:rPr>
      </w:pPr>
      <w:r>
        <w:rPr>
          <w:sz w:val="28"/>
          <w:szCs w:val="28"/>
        </w:rPr>
        <w:t>Крутоберезького сільського клубу</w:t>
      </w:r>
    </w:p>
    <w:p w:rsidR="00827545" w:rsidRDefault="00827545" w:rsidP="00827545">
      <w:pPr>
        <w:jc w:val="both"/>
        <w:rPr>
          <w:sz w:val="28"/>
          <w:szCs w:val="28"/>
        </w:rPr>
      </w:pPr>
      <w:r>
        <w:rPr>
          <w:sz w:val="28"/>
          <w:szCs w:val="28"/>
        </w:rPr>
        <w:t>Ломачанського сільського клубу</w:t>
      </w:r>
    </w:p>
    <w:p w:rsidR="00827545" w:rsidRDefault="00827545" w:rsidP="00827545">
      <w:pPr>
        <w:jc w:val="both"/>
        <w:rPr>
          <w:sz w:val="28"/>
          <w:szCs w:val="28"/>
        </w:rPr>
      </w:pPr>
      <w:r>
        <w:rPr>
          <w:sz w:val="28"/>
          <w:szCs w:val="28"/>
        </w:rPr>
        <w:t>Богодарівського сільського клубу</w:t>
      </w:r>
    </w:p>
    <w:p w:rsidR="00827545" w:rsidRDefault="00827545" w:rsidP="00827545">
      <w:pPr>
        <w:jc w:val="both"/>
        <w:rPr>
          <w:sz w:val="28"/>
          <w:szCs w:val="28"/>
        </w:rPr>
      </w:pPr>
      <w:r>
        <w:rPr>
          <w:sz w:val="28"/>
          <w:szCs w:val="28"/>
        </w:rPr>
        <w:t>Величківського сільського клубу</w:t>
      </w:r>
    </w:p>
    <w:p w:rsidR="00827545" w:rsidRDefault="00827545" w:rsidP="00827545">
      <w:pPr>
        <w:jc w:val="both"/>
        <w:rPr>
          <w:sz w:val="28"/>
          <w:szCs w:val="28"/>
        </w:rPr>
      </w:pPr>
    </w:p>
    <w:p w:rsidR="00827545" w:rsidRDefault="00827545" w:rsidP="00827545">
      <w:pPr>
        <w:jc w:val="both"/>
        <w:rPr>
          <w:sz w:val="28"/>
          <w:szCs w:val="28"/>
        </w:rPr>
      </w:pPr>
    </w:p>
    <w:p w:rsidR="00827545" w:rsidRDefault="00827545" w:rsidP="00827545">
      <w:pPr>
        <w:jc w:val="both"/>
        <w:rPr>
          <w:sz w:val="28"/>
          <w:szCs w:val="28"/>
        </w:rPr>
      </w:pPr>
    </w:p>
    <w:p w:rsidR="00827545" w:rsidRDefault="00827545" w:rsidP="0082754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В.о. керуючого справами виконавчого </w:t>
      </w:r>
    </w:p>
    <w:p w:rsidR="00827545" w:rsidRDefault="00827545" w:rsidP="00827545">
      <w:pPr>
        <w:jc w:val="both"/>
        <w:rPr>
          <w:sz w:val="28"/>
          <w:szCs w:val="28"/>
        </w:rPr>
      </w:pPr>
      <w:r>
        <w:rPr>
          <w:sz w:val="28"/>
          <w:szCs w:val="28"/>
        </w:rPr>
        <w:t>апарату районної ради                                                                       Н.А.Шишова</w:t>
      </w:r>
    </w:p>
    <w:p w:rsidR="0036251C" w:rsidRDefault="00827545">
      <w:bookmarkStart w:id="0" w:name="_GoBack"/>
      <w:bookmarkEnd w:id="0"/>
    </w:p>
    <w:sectPr w:rsidR="003625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5530"/>
    <w:rsid w:val="00115530"/>
    <w:rsid w:val="006D08CA"/>
    <w:rsid w:val="00827545"/>
    <w:rsid w:val="009C0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75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75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418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25437C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259</Words>
  <Characters>1480</Characters>
  <Application>Microsoft Office Word</Application>
  <DocSecurity>0</DocSecurity>
  <Lines>12</Lines>
  <Paragraphs>3</Paragraphs>
  <ScaleCrop>false</ScaleCrop>
  <Company>Home</Company>
  <LinksUpToDate>false</LinksUpToDate>
  <CharactersWithSpaces>1736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Loner-XP</dc:creator>
  <cp:keywords/>
  <dc:description/>
  <cp:lastModifiedBy>Loner-XP</cp:lastModifiedBy>
  <cp:revision>3</cp:revision>
  <dcterms:created xsi:type="dcterms:W3CDTF">2017-12-16T22:27:00Z</dcterms:created>
  <dcterms:modified xsi:type="dcterms:W3CDTF">2017-12-16T22:27:00Z</dcterms:modified>
</cp:coreProperties>
</file>