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2BB3" w:rsidRPr="00376FAC" w:rsidRDefault="00792BB3" w:rsidP="00A63A5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6FAC">
        <w:rPr>
          <w:rFonts w:ascii="Times New Roman" w:hAnsi="Times New Roman" w:cs="Times New Roman"/>
          <w:sz w:val="28"/>
          <w:szCs w:val="28"/>
          <w:lang w:val="uk-UA"/>
        </w:rPr>
        <w:t>Стаття 55 Закону України «Про місцеве самоврядування в Україні»</w:t>
      </w:r>
      <w:r w:rsidR="00376FA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передбачає щорічний звіт голови районної ради про свою діяльність. Тому я,</w:t>
      </w:r>
      <w:r w:rsidR="00376FA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як голова районної ради, доповідаю про проведену роботу за період з</w:t>
      </w:r>
      <w:r w:rsidR="00376FA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листопада 2018 року по листопад 2019 року.</w:t>
      </w:r>
    </w:p>
    <w:p w:rsidR="00662A39" w:rsidRPr="00376FAC" w:rsidRDefault="00792BB3" w:rsidP="00A63A5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6FAC">
        <w:rPr>
          <w:rFonts w:ascii="Times New Roman" w:hAnsi="Times New Roman" w:cs="Times New Roman"/>
          <w:sz w:val="28"/>
          <w:szCs w:val="28"/>
          <w:lang w:val="uk-UA"/>
        </w:rPr>
        <w:t>   Характеризуючи роботу районної ради, хочу зазначити, що вищий</w:t>
      </w:r>
      <w:r w:rsidR="00376FA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 xml:space="preserve">представницький орган району </w:t>
      </w:r>
      <w:r w:rsidR="000735CC">
        <w:rPr>
          <w:rFonts w:ascii="Times New Roman" w:hAnsi="Times New Roman" w:cs="Times New Roman"/>
          <w:sz w:val="28"/>
          <w:szCs w:val="28"/>
          <w:lang w:val="uk-UA"/>
        </w:rPr>
        <w:t>працював стабільно і послідовно.</w:t>
      </w:r>
    </w:p>
    <w:p w:rsidR="00792BB3" w:rsidRPr="00376FAC" w:rsidRDefault="00792BB3" w:rsidP="00A63A5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6FAC">
        <w:rPr>
          <w:rFonts w:ascii="Times New Roman" w:hAnsi="Times New Roman" w:cs="Times New Roman"/>
          <w:sz w:val="28"/>
          <w:szCs w:val="28"/>
          <w:lang w:val="uk-UA"/>
        </w:rPr>
        <w:t>   У звітному періоді депутатський корпус районної ради у своїй</w:t>
      </w:r>
      <w:r w:rsidR="00376FA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діяльності керувався основним критерієм – спрямування зусиль на розвиток</w:t>
      </w:r>
      <w:r w:rsidR="00376FA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району та підвищення рівня життя його мешканців, вирішення питань</w:t>
      </w:r>
      <w:r w:rsidR="00376FA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соціально-економічного розвитку. Разом ми прагнули якомога ефективніше</w:t>
      </w:r>
      <w:r w:rsidR="00376FA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виконувати свої обов’язки, передбачені діючим законодавством і, головне,</w:t>
      </w:r>
      <w:r w:rsidR="00376FA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компетентно приймати відповідні  рішення.</w:t>
      </w:r>
    </w:p>
    <w:p w:rsidR="00792BB3" w:rsidRPr="00376FAC" w:rsidRDefault="00792BB3" w:rsidP="00A63A5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6FAC">
        <w:rPr>
          <w:rFonts w:ascii="Times New Roman" w:hAnsi="Times New Roman" w:cs="Times New Roman"/>
          <w:sz w:val="28"/>
          <w:szCs w:val="28"/>
          <w:lang w:val="uk-UA"/>
        </w:rPr>
        <w:t>   Робота районної ради проводилась відповідно до Конституції</w:t>
      </w:r>
      <w:r w:rsidR="00376FA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України, Законів України «Про місцеве самоврядування в Україні», «Про</w:t>
      </w:r>
      <w:r w:rsidR="00376FA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службу в органах місцевого самоврядування», «Про статус депутатів</w:t>
      </w:r>
      <w:r w:rsidR="00376FA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місцевих рад</w:t>
      </w:r>
      <w:r w:rsidR="0076238A">
        <w:rPr>
          <w:rFonts w:ascii="Times New Roman" w:hAnsi="Times New Roman" w:cs="Times New Roman"/>
          <w:sz w:val="28"/>
          <w:szCs w:val="28"/>
          <w:lang w:val="uk-UA"/>
        </w:rPr>
        <w:t xml:space="preserve">», «Про запобігання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корупції», «Про доступ до</w:t>
      </w:r>
      <w:r w:rsidR="00376FA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публічної інформації», Регламенту, рішень та плану роботи районної ради,</w:t>
      </w:r>
      <w:r w:rsidR="00376FA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затвердженого радою на рік, інших діючих нормативних актів, які</w:t>
      </w:r>
      <w:r w:rsidR="00376FA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визначають повноваження органів місцевого самоврядування.</w:t>
      </w:r>
    </w:p>
    <w:p w:rsidR="00792BB3" w:rsidRPr="00376FAC" w:rsidRDefault="00792BB3" w:rsidP="00A63A5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6FAC">
        <w:rPr>
          <w:rFonts w:ascii="Times New Roman" w:hAnsi="Times New Roman" w:cs="Times New Roman"/>
          <w:sz w:val="28"/>
          <w:szCs w:val="28"/>
          <w:lang w:val="uk-UA"/>
        </w:rPr>
        <w:t> Діяльність районної  ради у звітному періоді охоплювала різні сфери</w:t>
      </w:r>
      <w:r w:rsidR="00376FA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економічного, соціального та культурного життя району. Ми  співпрацювали</w:t>
      </w:r>
      <w:r w:rsidR="00376FA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з районною державною адміністрацією, сільськими радами, підприємствами,</w:t>
      </w:r>
      <w:r w:rsidR="00376FA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установами, громадськими організаціями, прагнучи разом вирішувати</w:t>
      </w:r>
      <w:r w:rsidR="00376FA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актуальні питання сьогодення. </w:t>
      </w:r>
    </w:p>
    <w:p w:rsidR="00792BB3" w:rsidRPr="00376FAC" w:rsidRDefault="00792BB3" w:rsidP="00A63A5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6FAC">
        <w:rPr>
          <w:rFonts w:ascii="Times New Roman" w:hAnsi="Times New Roman" w:cs="Times New Roman"/>
          <w:sz w:val="28"/>
          <w:szCs w:val="28"/>
          <w:lang w:val="uk-UA"/>
        </w:rPr>
        <w:t>У центрі уваги була сесійна діяльність ради, яка згідно зі статтею 46</w:t>
      </w:r>
      <w:r w:rsidR="00A63A5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Закону України «Про місцеве самоврядування в Україні» складається з</w:t>
      </w:r>
    </w:p>
    <w:p w:rsidR="00792BB3" w:rsidRPr="00376FAC" w:rsidRDefault="00792BB3" w:rsidP="00A63A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6FAC">
        <w:rPr>
          <w:rFonts w:ascii="Times New Roman" w:hAnsi="Times New Roman" w:cs="Times New Roman"/>
          <w:sz w:val="28"/>
          <w:szCs w:val="28"/>
          <w:lang w:val="uk-UA"/>
        </w:rPr>
        <w:lastRenderedPageBreak/>
        <w:t>пленарних засідань ради та засідань її постійних комісій. Діяльність ради</w:t>
      </w:r>
      <w:r w:rsidR="00376FA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здійснювалась за планом роботи, затвердженим радою на рік. Розпорядження</w:t>
      </w:r>
      <w:r w:rsidR="00376FA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про скликання сесії доводились до відома депутатів в десятиденний термін в</w:t>
      </w:r>
    </w:p>
    <w:p w:rsidR="00792BB3" w:rsidRPr="00376FAC" w:rsidRDefault="00792BB3" w:rsidP="00A63A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6FAC">
        <w:rPr>
          <w:rFonts w:ascii="Times New Roman" w:hAnsi="Times New Roman" w:cs="Times New Roman"/>
          <w:sz w:val="28"/>
          <w:szCs w:val="28"/>
          <w:lang w:val="uk-UA"/>
        </w:rPr>
        <w:t>засобах масової інформації та на офіційному сайті районної ради в рубриці</w:t>
      </w:r>
    </w:p>
    <w:p w:rsidR="00792BB3" w:rsidRPr="00376FAC" w:rsidRDefault="00792BB3" w:rsidP="00A63A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6FAC">
        <w:rPr>
          <w:rFonts w:ascii="Times New Roman" w:hAnsi="Times New Roman" w:cs="Times New Roman"/>
          <w:sz w:val="28"/>
          <w:szCs w:val="28"/>
          <w:lang w:val="uk-UA"/>
        </w:rPr>
        <w:t>«Оголошення» у випадках, коли приймалось рішення про термінове</w:t>
      </w:r>
      <w:r w:rsidR="00376FA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скликан</w:t>
      </w:r>
      <w:r w:rsidR="006F3560">
        <w:rPr>
          <w:rFonts w:ascii="Times New Roman" w:hAnsi="Times New Roman" w:cs="Times New Roman"/>
          <w:sz w:val="28"/>
          <w:szCs w:val="28"/>
          <w:lang w:val="uk-UA"/>
        </w:rPr>
        <w:t>ня пленарного засідання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, не порушуючи Регламенту, інформація</w:t>
      </w:r>
      <w:r w:rsidR="00376FA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про позачергову сесію не пізніше як за день до сесії із зазначенням часу</w:t>
      </w:r>
      <w:r w:rsidR="00376FA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скликання, місця проведення та питань, які передбачалося винести на</w:t>
      </w:r>
      <w:r w:rsidR="00376FA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розгляд ради, дон</w:t>
      </w:r>
      <w:r w:rsidR="00E9564F">
        <w:rPr>
          <w:rFonts w:ascii="Times New Roman" w:hAnsi="Times New Roman" w:cs="Times New Roman"/>
          <w:sz w:val="28"/>
          <w:szCs w:val="28"/>
          <w:lang w:val="uk-UA"/>
        </w:rPr>
        <w:t>осилась до депутатів як засобами зв</w:t>
      </w:r>
      <w:r w:rsidR="00E9564F" w:rsidRPr="00E9564F">
        <w:rPr>
          <w:rFonts w:ascii="Times New Roman" w:hAnsi="Times New Roman" w:cs="Times New Roman"/>
          <w:sz w:val="28"/>
          <w:szCs w:val="28"/>
        </w:rPr>
        <w:t>’</w:t>
      </w:r>
      <w:r w:rsidR="00E9564F">
        <w:rPr>
          <w:rFonts w:ascii="Times New Roman" w:hAnsi="Times New Roman" w:cs="Times New Roman"/>
          <w:sz w:val="28"/>
          <w:szCs w:val="28"/>
          <w:lang w:val="uk-UA"/>
        </w:rPr>
        <w:t>язку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, так і на офіційному</w:t>
      </w:r>
      <w:r w:rsidR="00376FA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сайті районної ради.</w:t>
      </w:r>
    </w:p>
    <w:p w:rsidR="00792BB3" w:rsidRPr="00376FAC" w:rsidRDefault="00792BB3" w:rsidP="00A63A5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6FAC">
        <w:rPr>
          <w:rFonts w:ascii="Times New Roman" w:hAnsi="Times New Roman" w:cs="Times New Roman"/>
          <w:sz w:val="28"/>
          <w:szCs w:val="28"/>
          <w:lang w:val="uk-UA"/>
        </w:rPr>
        <w:t>Сесія районної ради скликалася за потребою, але не рідше одного разу</w:t>
      </w:r>
      <w:r w:rsidR="00376FA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на квартал, більше того, у зв’язку з необхідністю вчасного перерозподілу та</w:t>
      </w:r>
      <w:r w:rsidR="00376FA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ефективного використання бюджетних коштів, з метою забезпечення</w:t>
      </w:r>
      <w:r w:rsidR="00376FA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виконання програми економічного та соціального розвитку району,</w:t>
      </w:r>
      <w:r w:rsidR="00376FA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стабільного функціонування закладів освіти, культури, медицини району,</w:t>
      </w:r>
      <w:r w:rsidR="00376FA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оплати комунальних послуг та енергоносії</w:t>
      </w:r>
      <w:r w:rsidR="00E9564F" w:rsidRPr="00E9564F">
        <w:rPr>
          <w:rFonts w:ascii="Times New Roman" w:hAnsi="Times New Roman" w:cs="Times New Roman"/>
          <w:sz w:val="28"/>
          <w:szCs w:val="28"/>
        </w:rPr>
        <w:t>в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 xml:space="preserve"> у закладах освіти, виплати</w:t>
      </w:r>
      <w:r w:rsidR="00376FA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заробітної плати непедагогічним працівникам, доводилось збиратись часто</w:t>
      </w:r>
      <w:r w:rsidR="00376FA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9564F">
        <w:rPr>
          <w:rFonts w:ascii="Times New Roman" w:hAnsi="Times New Roman" w:cs="Times New Roman"/>
          <w:sz w:val="28"/>
          <w:szCs w:val="28"/>
          <w:lang w:val="uk-UA"/>
        </w:rPr>
        <w:t>та оперативно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. Я вдячний депутатам районної ради за розуміння та активну</w:t>
      </w:r>
      <w:r w:rsidR="00376FA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участь у сесійній діяльності ради. За звітний період не було жодного випадку</w:t>
      </w:r>
      <w:r w:rsidR="00376FA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незадовільної явки депутатів, кворум був.</w:t>
      </w:r>
    </w:p>
    <w:p w:rsidR="00792BB3" w:rsidRPr="00376FAC" w:rsidRDefault="00792BB3" w:rsidP="00A63A5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6FAC">
        <w:rPr>
          <w:rFonts w:ascii="Times New Roman" w:hAnsi="Times New Roman" w:cs="Times New Roman"/>
          <w:sz w:val="28"/>
          <w:szCs w:val="28"/>
          <w:lang w:val="uk-UA"/>
        </w:rPr>
        <w:t>Відповідно до  Закону України «Про доступ до публічної</w:t>
      </w:r>
      <w:r w:rsidR="00376FA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інформації», Регламенту районної ради проекти рішень, включені до </w:t>
      </w:r>
      <w:r w:rsidR="00376FA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порядку денного сесій районної ради, за 25 робочих днів,  розміщувались на</w:t>
      </w:r>
      <w:r w:rsidR="00376FA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офіційному веб-сайті районної ради  в мережі Інтернет, що давало</w:t>
      </w:r>
      <w:r w:rsidR="00376FA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можливість депутатам завчасно ознайомитися з проектами рішень та</w:t>
      </w:r>
      <w:r w:rsidR="00376FA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довідковими матеріалами, щоб вчасно внести свої пропозиції, належно</w:t>
      </w:r>
      <w:r w:rsidR="00376FA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підготуватися до пленарного засідання.</w:t>
      </w:r>
      <w:r w:rsidR="00E9564F">
        <w:rPr>
          <w:rFonts w:ascii="Times New Roman" w:hAnsi="Times New Roman" w:cs="Times New Roman"/>
          <w:sz w:val="28"/>
          <w:szCs w:val="28"/>
          <w:lang w:val="uk-UA"/>
        </w:rPr>
        <w:t xml:space="preserve"> В силу об</w:t>
      </w:r>
      <w:r w:rsidR="00E9564F" w:rsidRPr="00E9564F">
        <w:rPr>
          <w:rFonts w:ascii="Times New Roman" w:hAnsi="Times New Roman" w:cs="Times New Roman"/>
          <w:sz w:val="28"/>
          <w:szCs w:val="28"/>
        </w:rPr>
        <w:t>’</w:t>
      </w:r>
      <w:r w:rsidR="00E9564F">
        <w:rPr>
          <w:rFonts w:ascii="Times New Roman" w:hAnsi="Times New Roman" w:cs="Times New Roman"/>
          <w:sz w:val="28"/>
          <w:szCs w:val="28"/>
          <w:lang w:val="uk-UA"/>
        </w:rPr>
        <w:t>є</w:t>
      </w:r>
      <w:r w:rsidR="00E9564F" w:rsidRPr="00E9564F">
        <w:rPr>
          <w:rFonts w:ascii="Times New Roman" w:hAnsi="Times New Roman" w:cs="Times New Roman"/>
          <w:sz w:val="28"/>
          <w:szCs w:val="28"/>
        </w:rPr>
        <w:t>ктивних обставин доводилось не витримувати</w:t>
      </w:r>
      <w:r w:rsidR="00E9564F">
        <w:rPr>
          <w:rFonts w:ascii="Times New Roman" w:hAnsi="Times New Roman" w:cs="Times New Roman"/>
          <w:sz w:val="28"/>
          <w:szCs w:val="28"/>
        </w:rPr>
        <w:t xml:space="preserve"> ці поло</w:t>
      </w:r>
      <w:r w:rsidR="00E9564F">
        <w:rPr>
          <w:rFonts w:ascii="Times New Roman" w:hAnsi="Times New Roman" w:cs="Times New Roman"/>
          <w:sz w:val="28"/>
          <w:szCs w:val="28"/>
          <w:lang w:val="uk-UA"/>
        </w:rPr>
        <w:t xml:space="preserve">ження  Регламенту, але питання обговорювались депутатами  і я думаю, </w:t>
      </w:r>
      <w:r w:rsidR="00E9564F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що це не стало перешкодою для ефективної роботи </w:t>
      </w:r>
      <w:r w:rsidR="00856D1C">
        <w:rPr>
          <w:rFonts w:ascii="Times New Roman" w:hAnsi="Times New Roman" w:cs="Times New Roman"/>
          <w:sz w:val="28"/>
          <w:szCs w:val="28"/>
          <w:lang w:val="uk-UA"/>
        </w:rPr>
        <w:t xml:space="preserve"> депутатського корпусу</w:t>
      </w:r>
      <w:r w:rsidR="002C53B6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856D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9564F" w:rsidRPr="00E9564F">
        <w:rPr>
          <w:rFonts w:ascii="Times New Roman" w:hAnsi="Times New Roman" w:cs="Times New Roman"/>
          <w:sz w:val="28"/>
          <w:szCs w:val="28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 xml:space="preserve"> Виборці теж могли не лише дізнатися</w:t>
      </w:r>
      <w:r w:rsidR="00376FA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про питання, які розглядалися, а також долучитись до обговорення</w:t>
      </w:r>
      <w:r w:rsidR="00376FA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порушених проблем, так як сесії проходили відкрито і гласно, за участю</w:t>
      </w:r>
      <w:r w:rsidR="00376FA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депутатів обласної ради, представників районної державної адміністрації,</w:t>
      </w:r>
      <w:r w:rsidR="00376FA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сільських голів, керівників правоохоронних органів, підприємств та установ</w:t>
      </w:r>
      <w:r w:rsidR="00376FA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району, засобів масової інформації.</w:t>
      </w:r>
    </w:p>
    <w:p w:rsidR="00792BB3" w:rsidRPr="00376FAC" w:rsidRDefault="00792BB3" w:rsidP="00A63A5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6FAC">
        <w:rPr>
          <w:rFonts w:ascii="Times New Roman" w:hAnsi="Times New Roman" w:cs="Times New Roman"/>
          <w:sz w:val="28"/>
          <w:szCs w:val="28"/>
          <w:lang w:val="uk-UA"/>
        </w:rPr>
        <w:t>Крім того, працівники виконавчого апарату районної ради, якими</w:t>
      </w:r>
      <w:r w:rsidR="00376FA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здійснюється організаційне, правове, інформаційне, аналітичне, матеріально-технічне забезпечення діяльності ради завжди готові до дієвого</w:t>
      </w:r>
      <w:r w:rsidR="00376FA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спілкування, тому з проектами рішення можна було ознайомитись в</w:t>
      </w:r>
      <w:r w:rsidR="00376FA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організаційному відділі районної ради, там можна було отримати і вичерпну</w:t>
      </w:r>
      <w:r w:rsidR="00376FA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інформацію з питань діяльності ради.</w:t>
      </w:r>
    </w:p>
    <w:p w:rsidR="002C53B6" w:rsidRDefault="00792BB3" w:rsidP="00A63A5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6FAC">
        <w:rPr>
          <w:rFonts w:ascii="Times New Roman" w:hAnsi="Times New Roman" w:cs="Times New Roman"/>
          <w:sz w:val="28"/>
          <w:szCs w:val="28"/>
          <w:lang w:val="uk-UA"/>
        </w:rPr>
        <w:t>Сесійній діяльності передувала робота в постійних комісіях.</w:t>
      </w:r>
      <w:r w:rsidR="00376FA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C53B6">
        <w:rPr>
          <w:rFonts w:ascii="Times New Roman" w:hAnsi="Times New Roman" w:cs="Times New Roman"/>
          <w:sz w:val="28"/>
          <w:szCs w:val="28"/>
          <w:lang w:val="uk-UA"/>
        </w:rPr>
        <w:t>Постійні комісії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 xml:space="preserve"> районної ради, які згідно статті 47 Закону</w:t>
      </w:r>
      <w:r w:rsidR="00376FA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України «Про місцеве самоврядування в Україні» є органами ради,</w:t>
      </w:r>
      <w:r w:rsidR="00376FA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створеними для вивчення, попереднього розгляду і підготовки питань, які</w:t>
      </w:r>
      <w:r w:rsidR="00376FA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належать до її відання, здійснення контролю за виконанням рішень ради. Як</w:t>
      </w:r>
      <w:r w:rsidR="00376FA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показала практика, левова частка роботи з розгляду питань відбувається саме</w:t>
      </w:r>
      <w:r w:rsidR="00376FA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 xml:space="preserve">на засіданнях постійних комісій. Саме там опрацьовуються проекти рішень </w:t>
      </w:r>
      <w:r w:rsidR="002C53B6">
        <w:rPr>
          <w:rFonts w:ascii="Times New Roman" w:hAnsi="Times New Roman" w:cs="Times New Roman"/>
          <w:sz w:val="28"/>
          <w:szCs w:val="28"/>
          <w:lang w:val="uk-UA"/>
        </w:rPr>
        <w:t xml:space="preserve"> в тому числ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376FA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програм, готуються відповідні висновки, рекомендації з усіх питань, які</w:t>
      </w:r>
      <w:r w:rsidR="00376FA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потім виносяться на розгляд сесії. 5 постійних комісій районної ради  є</w:t>
      </w:r>
      <w:r w:rsidR="00376FA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основною ланкою у системі підготовки проектів рішень ради.</w:t>
      </w:r>
      <w:r w:rsidR="00376FA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792BB3" w:rsidRPr="00376FAC" w:rsidRDefault="00792BB3" w:rsidP="00A63A5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6FAC">
        <w:rPr>
          <w:rFonts w:ascii="Times New Roman" w:hAnsi="Times New Roman" w:cs="Times New Roman"/>
          <w:sz w:val="28"/>
          <w:szCs w:val="28"/>
          <w:lang w:val="uk-UA"/>
        </w:rPr>
        <w:t>Безпосередню участь у формуванні бюджетного процесу району бере</w:t>
      </w:r>
      <w:r w:rsidR="00376FA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постійна комісія з питань планування бюджету та фінансів (голова комісії</w:t>
      </w:r>
      <w:r w:rsidR="00376FA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Ступка В.О.)</w:t>
      </w:r>
    </w:p>
    <w:p w:rsidR="00792BB3" w:rsidRPr="00376FAC" w:rsidRDefault="00792BB3" w:rsidP="00A63A5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6FAC">
        <w:rPr>
          <w:rFonts w:ascii="Times New Roman" w:hAnsi="Times New Roman" w:cs="Times New Roman"/>
          <w:sz w:val="28"/>
          <w:szCs w:val="28"/>
          <w:lang w:val="uk-UA"/>
        </w:rPr>
        <w:t>Постійна комісія працювала злагоджено та результативно, про що</w:t>
      </w:r>
      <w:r w:rsidR="00376FA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свідчать проведені засідання, на яких розглянуто питання щодо формування</w:t>
      </w:r>
      <w:r w:rsidR="00376FA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і виконання районного бюджету, внесення змін</w:t>
      </w:r>
      <w:r w:rsidR="002C53B6">
        <w:rPr>
          <w:rFonts w:ascii="Times New Roman" w:hAnsi="Times New Roman" w:cs="Times New Roman"/>
          <w:sz w:val="28"/>
          <w:szCs w:val="28"/>
          <w:lang w:val="uk-UA"/>
        </w:rPr>
        <w:t xml:space="preserve"> до показників  районного </w:t>
      </w:r>
      <w:r w:rsidR="002C53B6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бюджету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та виділення коштів з</w:t>
      </w:r>
      <w:r w:rsidR="00376FA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районного бюджету відділу освіти, сім’ї, молоді та спорту, відділу культури і</w:t>
      </w:r>
      <w:r w:rsidR="00376FA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туризму райдержадміністрації, зокрема на виплату заробітної плати</w:t>
      </w:r>
      <w:r w:rsidR="00376FA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непедагогічним працівникам, оплату послуг за енергоносії  та інше.</w:t>
      </w:r>
    </w:p>
    <w:p w:rsidR="00792BB3" w:rsidRPr="00376FAC" w:rsidRDefault="00792BB3" w:rsidP="00A63A5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6FAC">
        <w:rPr>
          <w:rFonts w:ascii="Times New Roman" w:hAnsi="Times New Roman" w:cs="Times New Roman"/>
          <w:sz w:val="28"/>
          <w:szCs w:val="28"/>
          <w:lang w:val="uk-UA"/>
        </w:rPr>
        <w:t>   Члени постійної комісії  активно долучалися до обговорення питань,</w:t>
      </w:r>
      <w:r w:rsidR="00376FA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що виносились на сесії,  висловлюючи конкретні пропозиції щодо вирішення</w:t>
      </w:r>
      <w:r w:rsidR="00376FA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спірних чи проблемних положень.</w:t>
      </w:r>
    </w:p>
    <w:p w:rsidR="00792BB3" w:rsidRPr="00376FAC" w:rsidRDefault="00792BB3" w:rsidP="00A63A5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6FAC">
        <w:rPr>
          <w:rFonts w:ascii="Times New Roman" w:hAnsi="Times New Roman" w:cs="Times New Roman"/>
          <w:sz w:val="28"/>
          <w:szCs w:val="28"/>
          <w:lang w:val="uk-UA"/>
        </w:rPr>
        <w:t>Результативною була робота комісії з питань соціальної сфери та</w:t>
      </w:r>
      <w:r w:rsidR="00376FA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соціального захисту населе</w:t>
      </w:r>
      <w:r w:rsidR="002C53B6">
        <w:rPr>
          <w:rFonts w:ascii="Times New Roman" w:hAnsi="Times New Roman" w:cs="Times New Roman"/>
          <w:sz w:val="28"/>
          <w:szCs w:val="28"/>
          <w:lang w:val="uk-UA"/>
        </w:rPr>
        <w:t>ння (голова Мисник С.І.). Так,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 xml:space="preserve"> на одному із</w:t>
      </w:r>
      <w:r w:rsidR="00376FA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засі</w:t>
      </w:r>
      <w:r w:rsidR="002C53B6">
        <w:rPr>
          <w:rFonts w:ascii="Times New Roman" w:hAnsi="Times New Roman" w:cs="Times New Roman"/>
          <w:sz w:val="28"/>
          <w:szCs w:val="28"/>
          <w:lang w:val="uk-UA"/>
        </w:rPr>
        <w:t>дань комісія шукала альтернативні шляхи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 xml:space="preserve"> подальшого належного</w:t>
      </w:r>
      <w:r w:rsidR="00376FA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функціонування навчальних закладів і наразі шляхом перерозподілу</w:t>
      </w:r>
      <w:r w:rsidR="00376FA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освітньої субвенції між навчальними закладами району вихід було знайдено.</w:t>
      </w:r>
    </w:p>
    <w:p w:rsidR="00792BB3" w:rsidRPr="00376FAC" w:rsidRDefault="00792BB3" w:rsidP="00A63A5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6FAC">
        <w:rPr>
          <w:rFonts w:ascii="Times New Roman" w:hAnsi="Times New Roman" w:cs="Times New Roman"/>
          <w:sz w:val="28"/>
          <w:szCs w:val="28"/>
          <w:lang w:val="uk-UA"/>
        </w:rPr>
        <w:t>Я дякую усім головам комісій: Устименку О.В., Г</w:t>
      </w:r>
      <w:r w:rsidR="002C53B6">
        <w:rPr>
          <w:rFonts w:ascii="Times New Roman" w:hAnsi="Times New Roman" w:cs="Times New Roman"/>
          <w:sz w:val="28"/>
          <w:szCs w:val="28"/>
          <w:lang w:val="uk-UA"/>
        </w:rPr>
        <w:t>р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иценку О.І.,</w:t>
      </w:r>
      <w:r w:rsidR="00376FA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Мочоному Г.А, Миснику С.І., Ступці В.О. за роботу, готовність вирішувати</w:t>
      </w:r>
      <w:r w:rsidR="00376FA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кричущі питання життєдіяльності району.</w:t>
      </w:r>
    </w:p>
    <w:p w:rsidR="00792BB3" w:rsidRPr="00376FAC" w:rsidRDefault="00792BB3" w:rsidP="00A63A5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6FAC">
        <w:rPr>
          <w:rFonts w:ascii="Times New Roman" w:hAnsi="Times New Roman" w:cs="Times New Roman"/>
          <w:sz w:val="28"/>
          <w:szCs w:val="28"/>
          <w:lang w:val="uk-UA"/>
        </w:rPr>
        <w:t>З метою спільного обговорення актуальних питань, докладного</w:t>
      </w:r>
      <w:r w:rsidR="00376FA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вивчення проектів рішень, конструктивного діалогу між депутатами</w:t>
      </w:r>
      <w:r w:rsidR="00376FA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376FA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членами різнопрофільних постійних комісій у питанні раціонального</w:t>
      </w:r>
      <w:r w:rsidR="00376FA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розподілу бюджетних коштів, а ще у зв’язку з нагальною необхідністю</w:t>
      </w:r>
      <w:r w:rsidR="00376FA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проведення того чи іншого пленарного засідання, районною радою</w:t>
      </w:r>
      <w:r w:rsidR="00376FA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проводились спільні засідання постійних комісій.</w:t>
      </w:r>
    </w:p>
    <w:p w:rsidR="00792BB3" w:rsidRPr="00376FAC" w:rsidRDefault="00792BB3" w:rsidP="00A63A5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6FAC">
        <w:rPr>
          <w:rFonts w:ascii="Times New Roman" w:hAnsi="Times New Roman" w:cs="Times New Roman"/>
          <w:sz w:val="28"/>
          <w:szCs w:val="28"/>
          <w:lang w:val="uk-UA"/>
        </w:rPr>
        <w:t>Присутність на засіданнях постійних комісій відповідальних осіб</w:t>
      </w:r>
      <w:r w:rsidR="00376FA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районної державної адміністрації, керівників районних підприємств,</w:t>
      </w:r>
      <w:r w:rsidR="00376FA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організацій і установ, виконавчого апарату районної ради давало змогу</w:t>
      </w:r>
      <w:r w:rsidR="00376FA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депутатам отримати вичерпне роз’яснення з будь-якого питання, внести свої</w:t>
      </w:r>
      <w:r w:rsidR="00376FA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пропозиції та зміни до проектів рішень.</w:t>
      </w:r>
    </w:p>
    <w:p w:rsidR="007F05A6" w:rsidRDefault="00792BB3" w:rsidP="00A63A5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6FAC">
        <w:rPr>
          <w:rFonts w:ascii="Times New Roman" w:hAnsi="Times New Roman" w:cs="Times New Roman"/>
          <w:sz w:val="28"/>
          <w:szCs w:val="28"/>
          <w:lang w:val="uk-UA"/>
        </w:rPr>
        <w:lastRenderedPageBreak/>
        <w:t>Пріоритетним у роботі ради, постійних комісій, усього депутатського </w:t>
      </w:r>
      <w:r w:rsidR="00376FA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корпусу, як і раніше,  були такі напрямки:</w:t>
      </w:r>
    </w:p>
    <w:p w:rsidR="00792BB3" w:rsidRPr="007F05A6" w:rsidRDefault="00792BB3" w:rsidP="00A63A5D">
      <w:pPr>
        <w:pStyle w:val="a3"/>
        <w:numPr>
          <w:ilvl w:val="0"/>
          <w:numId w:val="2"/>
        </w:num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F05A6">
        <w:rPr>
          <w:rFonts w:ascii="Times New Roman" w:hAnsi="Times New Roman" w:cs="Times New Roman"/>
          <w:sz w:val="28"/>
          <w:szCs w:val="28"/>
          <w:lang w:val="uk-UA"/>
        </w:rPr>
        <w:t>забезпечення успішного виконання програм економічного і соціального</w:t>
      </w:r>
      <w:r w:rsidR="007F05A6" w:rsidRPr="007F05A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F05A6">
        <w:rPr>
          <w:rFonts w:ascii="Times New Roman" w:hAnsi="Times New Roman" w:cs="Times New Roman"/>
          <w:sz w:val="28"/>
          <w:szCs w:val="28"/>
          <w:lang w:val="uk-UA"/>
        </w:rPr>
        <w:t>розвитку району, цільових програм з інших питань;</w:t>
      </w:r>
    </w:p>
    <w:p w:rsidR="00792BB3" w:rsidRPr="007F05A6" w:rsidRDefault="00792BB3" w:rsidP="00A63A5D">
      <w:pPr>
        <w:pStyle w:val="a3"/>
        <w:numPr>
          <w:ilvl w:val="0"/>
          <w:numId w:val="2"/>
        </w:num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F05A6">
        <w:rPr>
          <w:rFonts w:ascii="Times New Roman" w:hAnsi="Times New Roman" w:cs="Times New Roman"/>
          <w:sz w:val="28"/>
          <w:szCs w:val="28"/>
          <w:lang w:val="uk-UA"/>
        </w:rPr>
        <w:t>здійснення ефективного контролю за раціональним використанням</w:t>
      </w:r>
    </w:p>
    <w:p w:rsidR="00376FAC" w:rsidRPr="007F05A6" w:rsidRDefault="00792BB3" w:rsidP="00A63A5D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F05A6">
        <w:rPr>
          <w:rFonts w:ascii="Times New Roman" w:hAnsi="Times New Roman" w:cs="Times New Roman"/>
          <w:sz w:val="28"/>
          <w:szCs w:val="28"/>
          <w:lang w:val="uk-UA"/>
        </w:rPr>
        <w:t>бюджетних коштів;</w:t>
      </w:r>
    </w:p>
    <w:p w:rsidR="00792BB3" w:rsidRPr="007F05A6" w:rsidRDefault="002C53B6" w:rsidP="00A63A5D">
      <w:pPr>
        <w:pStyle w:val="a3"/>
        <w:numPr>
          <w:ilvl w:val="0"/>
          <w:numId w:val="2"/>
        </w:num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розвитку </w:t>
      </w:r>
      <w:r w:rsidR="00792BB3" w:rsidRPr="007F05A6">
        <w:rPr>
          <w:rFonts w:ascii="Times New Roman" w:hAnsi="Times New Roman" w:cs="Times New Roman"/>
          <w:sz w:val="28"/>
          <w:szCs w:val="28"/>
          <w:lang w:val="uk-UA"/>
        </w:rPr>
        <w:t>територіальних громад, утвердженню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демократичних </w:t>
      </w:r>
      <w:r w:rsidR="00792BB3" w:rsidRPr="007F05A6">
        <w:rPr>
          <w:rFonts w:ascii="Times New Roman" w:hAnsi="Times New Roman" w:cs="Times New Roman"/>
          <w:sz w:val="28"/>
          <w:szCs w:val="28"/>
          <w:lang w:val="uk-UA"/>
        </w:rPr>
        <w:t>суспільних відносин;</w:t>
      </w:r>
    </w:p>
    <w:p w:rsidR="00792BB3" w:rsidRPr="007F05A6" w:rsidRDefault="00792BB3" w:rsidP="00A63A5D">
      <w:pPr>
        <w:pStyle w:val="a3"/>
        <w:numPr>
          <w:ilvl w:val="0"/>
          <w:numId w:val="2"/>
        </w:num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F05A6">
        <w:rPr>
          <w:rFonts w:ascii="Times New Roman" w:hAnsi="Times New Roman" w:cs="Times New Roman"/>
          <w:sz w:val="28"/>
          <w:szCs w:val="28"/>
          <w:lang w:val="uk-UA"/>
        </w:rPr>
        <w:t>забезпечення соціального захисту населення.</w:t>
      </w:r>
    </w:p>
    <w:p w:rsidR="007F05A6" w:rsidRDefault="00792BB3" w:rsidP="00A63A5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6FAC">
        <w:rPr>
          <w:rFonts w:ascii="Times New Roman" w:hAnsi="Times New Roman" w:cs="Times New Roman"/>
          <w:sz w:val="28"/>
          <w:szCs w:val="28"/>
          <w:lang w:val="uk-UA"/>
        </w:rPr>
        <w:t>Тож намагалися працювати ефективно та дієво.</w:t>
      </w:r>
      <w:r w:rsidR="007F05A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7F05A6" w:rsidRDefault="00792BB3" w:rsidP="00A63A5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6FAC">
        <w:rPr>
          <w:rFonts w:ascii="Times New Roman" w:hAnsi="Times New Roman" w:cs="Times New Roman"/>
          <w:sz w:val="28"/>
          <w:szCs w:val="28"/>
          <w:lang w:val="uk-UA"/>
        </w:rPr>
        <w:t>Як голова районної ради я прагнув організувати роботу так, щоб рада</w:t>
      </w:r>
    </w:p>
    <w:p w:rsidR="00792BB3" w:rsidRPr="00376FAC" w:rsidRDefault="00792BB3" w:rsidP="00A63A5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6FAC">
        <w:rPr>
          <w:rFonts w:ascii="Times New Roman" w:hAnsi="Times New Roman" w:cs="Times New Roman"/>
          <w:sz w:val="28"/>
          <w:szCs w:val="28"/>
          <w:lang w:val="uk-UA"/>
        </w:rPr>
        <w:t>ефективніше виконувала свої обов’язки, діяла послідовно, зосереджено із</w:t>
      </w:r>
      <w:r w:rsidR="007F05A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врахуванням інтересів наших виборців.</w:t>
      </w:r>
    </w:p>
    <w:p w:rsidR="00792BB3" w:rsidRPr="00376FAC" w:rsidRDefault="00792BB3" w:rsidP="00A63A5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F05A6">
        <w:rPr>
          <w:rFonts w:ascii="Times New Roman" w:hAnsi="Times New Roman" w:cs="Times New Roman"/>
          <w:b/>
          <w:sz w:val="28"/>
          <w:szCs w:val="28"/>
          <w:lang w:val="uk-UA"/>
        </w:rPr>
        <w:t>Проаналізую сесійну діяльність ради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792BB3" w:rsidRPr="00376FAC" w:rsidRDefault="00792BB3" w:rsidP="00A63A5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6FAC">
        <w:rPr>
          <w:rFonts w:ascii="Times New Roman" w:hAnsi="Times New Roman" w:cs="Times New Roman"/>
          <w:sz w:val="28"/>
          <w:szCs w:val="28"/>
          <w:lang w:val="uk-UA"/>
        </w:rPr>
        <w:t>За звітний період було проведено 7 сесій, розглянуто 58 питань,</w:t>
      </w:r>
      <w:r w:rsidR="00A63A5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прийнято 55 рішень, які стосувались соціально – економічного та</w:t>
      </w:r>
      <w:r w:rsidR="007F05A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культурного розвитку району, формування і виконання районного бюджету,</w:t>
      </w:r>
      <w:r w:rsidR="007F05A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раціонального використання бюджетних коштів, медичного обслуговування</w:t>
      </w:r>
      <w:r w:rsidR="007F05A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населення в умовах проведення реформування  в галузі охорони здоров’я,</w:t>
      </w:r>
      <w:r w:rsidR="007F05A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забезпечення належного функціонування закладів освіти, культури району,</w:t>
      </w:r>
      <w:r w:rsidR="007F05A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підвищення ефективності використання майна спільної власності </w:t>
      </w:r>
      <w:r w:rsidR="007F05A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територіальних громад сіл району та інші.</w:t>
      </w:r>
    </w:p>
    <w:p w:rsidR="00792BB3" w:rsidRPr="00376FAC" w:rsidRDefault="00792BB3" w:rsidP="00A63A5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6FAC">
        <w:rPr>
          <w:rFonts w:ascii="Times New Roman" w:hAnsi="Times New Roman" w:cs="Times New Roman"/>
          <w:sz w:val="28"/>
          <w:szCs w:val="28"/>
          <w:lang w:val="uk-UA"/>
        </w:rPr>
        <w:t>Усі рішення ради після прийняття на пленарних засіданнях ради та</w:t>
      </w:r>
      <w:r w:rsidR="007F05A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підписання головою ради оприлюднюються на сайті в рубриці «Рішення</w:t>
      </w:r>
      <w:r w:rsidR="007F05A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сесії». До того ж на виконання Закону України «Про внесення змін до статті</w:t>
      </w:r>
    </w:p>
    <w:p w:rsidR="00792BB3" w:rsidRPr="00376FAC" w:rsidRDefault="00792BB3" w:rsidP="00A63A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6FAC">
        <w:rPr>
          <w:rFonts w:ascii="Times New Roman" w:hAnsi="Times New Roman" w:cs="Times New Roman"/>
          <w:sz w:val="28"/>
          <w:szCs w:val="28"/>
          <w:lang w:val="uk-UA"/>
        </w:rPr>
        <w:lastRenderedPageBreak/>
        <w:t>59 Закону України «Про місцеве самоврядування в Україні» щодо поіменних</w:t>
      </w:r>
      <w:r w:rsidR="007F05A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голосувань на сайті районної ради в день сесій оприлюднюються</w:t>
      </w:r>
      <w:r w:rsidR="007F05A6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результати поіменного голосування кожного сесійного питання того чи</w:t>
      </w:r>
      <w:r w:rsidR="007F05A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іншого пленарного засідання. Розділ досить популярний, з огляду на</w:t>
      </w:r>
      <w:r w:rsidR="007F05A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кількість переглядів, які фіксує інформаційне джерело. Крім того,</w:t>
      </w:r>
      <w:r w:rsidR="007F05A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громадськість має змогу простежити як депутати вболівають за долю та</w:t>
      </w:r>
      <w:r w:rsidR="007F05A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інтереси громади, яку представляють.</w:t>
      </w:r>
    </w:p>
    <w:p w:rsidR="00792BB3" w:rsidRPr="007F05A6" w:rsidRDefault="00792BB3" w:rsidP="00A63A5D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05A6">
        <w:rPr>
          <w:rFonts w:ascii="Times New Roman" w:hAnsi="Times New Roman" w:cs="Times New Roman"/>
          <w:b/>
          <w:sz w:val="28"/>
          <w:szCs w:val="28"/>
          <w:lang w:val="uk-UA"/>
        </w:rPr>
        <w:t>У звітному періоді районною радою прийнято наступні програми:</w:t>
      </w:r>
    </w:p>
    <w:p w:rsidR="00792BB3" w:rsidRPr="007F05A6" w:rsidRDefault="00792BB3" w:rsidP="00A63A5D">
      <w:pPr>
        <w:spacing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7F05A6">
        <w:rPr>
          <w:rFonts w:ascii="Times New Roman" w:hAnsi="Times New Roman" w:cs="Times New Roman"/>
          <w:i/>
          <w:sz w:val="28"/>
          <w:szCs w:val="28"/>
          <w:lang w:val="uk-UA"/>
        </w:rPr>
        <w:t>- Програма економічного і соціального розвитку Лубенського району</w:t>
      </w:r>
      <w:r w:rsidR="006F3560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Pr="007F05A6">
        <w:rPr>
          <w:rFonts w:ascii="Times New Roman" w:hAnsi="Times New Roman" w:cs="Times New Roman"/>
          <w:i/>
          <w:sz w:val="28"/>
          <w:szCs w:val="28"/>
          <w:lang w:val="uk-UA"/>
        </w:rPr>
        <w:t>на 2019 рік;</w:t>
      </w:r>
    </w:p>
    <w:p w:rsidR="00792BB3" w:rsidRPr="007F05A6" w:rsidRDefault="00792BB3" w:rsidP="00A63A5D">
      <w:pPr>
        <w:spacing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7F05A6">
        <w:rPr>
          <w:rFonts w:ascii="Times New Roman" w:hAnsi="Times New Roman" w:cs="Times New Roman"/>
          <w:i/>
          <w:sz w:val="28"/>
          <w:szCs w:val="28"/>
          <w:lang w:val="uk-UA"/>
        </w:rPr>
        <w:t>- Комплексна програма архівної справи в Лубенському районі на</w:t>
      </w:r>
      <w:r w:rsidR="006F3560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Pr="007F05A6">
        <w:rPr>
          <w:rFonts w:ascii="Times New Roman" w:hAnsi="Times New Roman" w:cs="Times New Roman"/>
          <w:i/>
          <w:sz w:val="28"/>
          <w:szCs w:val="28"/>
          <w:lang w:val="uk-UA"/>
        </w:rPr>
        <w:t>2019 рік;</w:t>
      </w:r>
    </w:p>
    <w:p w:rsidR="00792BB3" w:rsidRPr="007F05A6" w:rsidRDefault="00792BB3" w:rsidP="00A63A5D">
      <w:pPr>
        <w:spacing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7F05A6">
        <w:rPr>
          <w:rFonts w:ascii="Times New Roman" w:hAnsi="Times New Roman" w:cs="Times New Roman"/>
          <w:i/>
          <w:sz w:val="28"/>
          <w:szCs w:val="28"/>
          <w:lang w:val="uk-UA"/>
        </w:rPr>
        <w:t>- Районна цільова Програма забезпечення виконання Лубенською</w:t>
      </w:r>
    </w:p>
    <w:p w:rsidR="00792BB3" w:rsidRPr="007F05A6" w:rsidRDefault="00792BB3" w:rsidP="00A63A5D">
      <w:pPr>
        <w:spacing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7F05A6">
        <w:rPr>
          <w:rFonts w:ascii="Times New Roman" w:hAnsi="Times New Roman" w:cs="Times New Roman"/>
          <w:i/>
          <w:sz w:val="28"/>
          <w:szCs w:val="28"/>
          <w:lang w:val="uk-UA"/>
        </w:rPr>
        <w:t>районною державною адміністрацією у 2019-2020 роках</w:t>
      </w:r>
      <w:r w:rsidR="006F3560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Pr="007F05A6">
        <w:rPr>
          <w:rFonts w:ascii="Times New Roman" w:hAnsi="Times New Roman" w:cs="Times New Roman"/>
          <w:i/>
          <w:sz w:val="28"/>
          <w:szCs w:val="28"/>
          <w:lang w:val="uk-UA"/>
        </w:rPr>
        <w:t>делегованих їй районною радою повноважень.</w:t>
      </w:r>
    </w:p>
    <w:p w:rsidR="00792BB3" w:rsidRPr="00376FAC" w:rsidRDefault="00792BB3" w:rsidP="00A63A5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6FAC">
        <w:rPr>
          <w:rFonts w:ascii="Times New Roman" w:hAnsi="Times New Roman" w:cs="Times New Roman"/>
          <w:sz w:val="28"/>
          <w:szCs w:val="28"/>
          <w:lang w:val="uk-UA"/>
        </w:rPr>
        <w:t>Програми спрямовані на створення належних умов для зберігання</w:t>
      </w:r>
    </w:p>
    <w:p w:rsidR="00792BB3" w:rsidRDefault="00792BB3" w:rsidP="00A63A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6FAC">
        <w:rPr>
          <w:rFonts w:ascii="Times New Roman" w:hAnsi="Times New Roman" w:cs="Times New Roman"/>
          <w:sz w:val="28"/>
          <w:szCs w:val="28"/>
          <w:lang w:val="uk-UA"/>
        </w:rPr>
        <w:t>документів архівного фонду, забезпечення умов для ефективного</w:t>
      </w:r>
      <w:r w:rsidR="007F05A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впровадження в архівних установах сучасних інформаційних технологій,</w:t>
      </w:r>
      <w:r w:rsidR="007F05A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підвищення рівня соціального захисту громадян, покращення системи</w:t>
      </w:r>
      <w:r w:rsidR="007F05A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державного управління.</w:t>
      </w:r>
    </w:p>
    <w:p w:rsidR="000620A9" w:rsidRPr="007071B3" w:rsidRDefault="00832401" w:rsidP="00A63A5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71B3">
        <w:rPr>
          <w:rFonts w:ascii="Times New Roman" w:hAnsi="Times New Roman" w:cs="Times New Roman"/>
          <w:sz w:val="28"/>
          <w:szCs w:val="28"/>
          <w:lang w:val="uk-UA"/>
        </w:rPr>
        <w:t xml:space="preserve">Дещо зупинюсь на  районній цільовій Програмі забезпечення виконання Лубенською районною  державною адміністрацією  у 2019 -2020 роках  </w:t>
      </w:r>
      <w:r w:rsidR="000620A9" w:rsidRPr="007071B3">
        <w:rPr>
          <w:rFonts w:ascii="Times New Roman" w:hAnsi="Times New Roman" w:cs="Times New Roman"/>
          <w:sz w:val="28"/>
          <w:szCs w:val="28"/>
          <w:lang w:val="uk-UA"/>
        </w:rPr>
        <w:t>делегованих їй районною радою повноважень</w:t>
      </w:r>
      <w:r w:rsidRPr="007071B3">
        <w:rPr>
          <w:rFonts w:ascii="Times New Roman" w:hAnsi="Times New Roman" w:cs="Times New Roman"/>
          <w:sz w:val="28"/>
          <w:szCs w:val="28"/>
          <w:lang w:val="uk-UA"/>
        </w:rPr>
        <w:t>, навколо якої  на засіданнях постійних комісій</w:t>
      </w:r>
      <w:r w:rsidR="00EF4FD4" w:rsidRPr="007071B3">
        <w:rPr>
          <w:rFonts w:ascii="Times New Roman" w:hAnsi="Times New Roman" w:cs="Times New Roman"/>
          <w:sz w:val="28"/>
          <w:szCs w:val="28"/>
          <w:lang w:val="uk-UA"/>
        </w:rPr>
        <w:t xml:space="preserve"> неод</w:t>
      </w:r>
      <w:r w:rsidR="00AA4BB9" w:rsidRPr="007071B3">
        <w:rPr>
          <w:rFonts w:ascii="Times New Roman" w:hAnsi="Times New Roman" w:cs="Times New Roman"/>
          <w:sz w:val="28"/>
          <w:szCs w:val="28"/>
          <w:lang w:val="uk-UA"/>
        </w:rPr>
        <w:t>норазово  точилось</w:t>
      </w:r>
      <w:r w:rsidR="00EF4FD4" w:rsidRPr="007071B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71B3">
        <w:rPr>
          <w:rFonts w:ascii="Times New Roman" w:hAnsi="Times New Roman" w:cs="Times New Roman"/>
          <w:sz w:val="28"/>
          <w:szCs w:val="28"/>
          <w:lang w:val="uk-UA"/>
        </w:rPr>
        <w:t xml:space="preserve"> бурхливе обговорення.  На  виконання програми впродовж  звітного року з районного бюджету  спрямов</w:t>
      </w:r>
      <w:r w:rsidR="00EF4FD4" w:rsidRPr="007071B3">
        <w:rPr>
          <w:rFonts w:ascii="Times New Roman" w:hAnsi="Times New Roman" w:cs="Times New Roman"/>
          <w:sz w:val="28"/>
          <w:szCs w:val="28"/>
          <w:lang w:val="uk-UA"/>
        </w:rPr>
        <w:t xml:space="preserve">увалися кошти. Практика  виділення  коштів на реалізацію  </w:t>
      </w:r>
      <w:r w:rsidR="00EF4FD4" w:rsidRPr="007071B3">
        <w:rPr>
          <w:rFonts w:ascii="Times New Roman" w:hAnsi="Times New Roman" w:cs="Times New Roman"/>
          <w:sz w:val="28"/>
          <w:szCs w:val="28"/>
          <w:lang w:val="uk-UA"/>
        </w:rPr>
        <w:lastRenderedPageBreak/>
        <w:t>Програми  відходить в минуле, з огляду  на  ряд першочергових проблем,</w:t>
      </w:r>
      <w:r w:rsidR="00246FCF" w:rsidRPr="007071B3">
        <w:rPr>
          <w:rFonts w:ascii="Times New Roman" w:hAnsi="Times New Roman" w:cs="Times New Roman"/>
          <w:sz w:val="28"/>
          <w:szCs w:val="28"/>
          <w:lang w:val="uk-UA"/>
        </w:rPr>
        <w:t xml:space="preserve"> які потребують  вирішення, а відповідно, фінансування, </w:t>
      </w:r>
      <w:r w:rsidR="00EF4FD4" w:rsidRPr="007071B3">
        <w:rPr>
          <w:rFonts w:ascii="Times New Roman" w:hAnsi="Times New Roman" w:cs="Times New Roman"/>
          <w:sz w:val="28"/>
          <w:szCs w:val="28"/>
          <w:lang w:val="uk-UA"/>
        </w:rPr>
        <w:t xml:space="preserve"> серед яких  заборгованість  за газопостачання закл</w:t>
      </w:r>
      <w:r w:rsidR="00246FCF" w:rsidRPr="007071B3">
        <w:rPr>
          <w:rFonts w:ascii="Times New Roman" w:hAnsi="Times New Roman" w:cs="Times New Roman"/>
          <w:sz w:val="28"/>
          <w:szCs w:val="28"/>
          <w:lang w:val="uk-UA"/>
        </w:rPr>
        <w:t>адами  освіти і медицини району. Тому  на  позачерговій 37 сесії, коли вносилися зміни до показників районного бюджету, я  був  ініціатором  зменшення сум на  фінансування  районної державної адміністрації, яка</w:t>
      </w:r>
      <w:r w:rsidR="00C02711" w:rsidRPr="007071B3">
        <w:rPr>
          <w:rFonts w:ascii="Times New Roman" w:hAnsi="Times New Roman" w:cs="Times New Roman"/>
          <w:sz w:val="28"/>
          <w:szCs w:val="28"/>
          <w:lang w:val="uk-UA"/>
        </w:rPr>
        <w:t>, на разі фінансується з державного бюджету.   Мою ініціативу  було підтримано</w:t>
      </w:r>
      <w:r w:rsidR="006064F1" w:rsidRPr="007071B3">
        <w:rPr>
          <w:rFonts w:ascii="Times New Roman" w:hAnsi="Times New Roman" w:cs="Times New Roman"/>
          <w:sz w:val="28"/>
          <w:szCs w:val="28"/>
          <w:lang w:val="uk-UA"/>
        </w:rPr>
        <w:t xml:space="preserve"> депутатським корпусом:</w:t>
      </w:r>
      <w:r w:rsidR="00C02711" w:rsidRPr="00513754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="00C02711" w:rsidRPr="007071B3">
        <w:rPr>
          <w:rFonts w:ascii="Times New Roman" w:hAnsi="Times New Roman" w:cs="Times New Roman"/>
          <w:sz w:val="28"/>
          <w:szCs w:val="28"/>
          <w:lang w:val="uk-UA"/>
        </w:rPr>
        <w:t>з 322, 420</w:t>
      </w:r>
      <w:r w:rsidR="002D26A4" w:rsidRPr="007071B3">
        <w:rPr>
          <w:rFonts w:ascii="Times New Roman" w:hAnsi="Times New Roman" w:cs="Times New Roman"/>
          <w:sz w:val="28"/>
          <w:szCs w:val="28"/>
          <w:lang w:val="uk-UA"/>
        </w:rPr>
        <w:t xml:space="preserve"> тис.грн., </w:t>
      </w:r>
      <w:r w:rsidR="007071B3" w:rsidRPr="007071B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02711" w:rsidRPr="007071B3">
        <w:rPr>
          <w:rFonts w:ascii="Times New Roman" w:hAnsi="Times New Roman" w:cs="Times New Roman"/>
          <w:sz w:val="28"/>
          <w:szCs w:val="28"/>
          <w:lang w:val="uk-UA"/>
        </w:rPr>
        <w:t>суму було зменшено до 150 тис.грн.</w:t>
      </w:r>
      <w:r w:rsidR="00513754" w:rsidRPr="007071B3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513754" w:rsidRPr="007071B3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="00513754" w:rsidRPr="007071B3">
        <w:rPr>
          <w:rFonts w:ascii="Times New Roman" w:hAnsi="Times New Roman" w:cs="Times New Roman"/>
          <w:sz w:val="28"/>
          <w:szCs w:val="28"/>
          <w:lang w:val="uk-UA"/>
        </w:rPr>
        <w:t>її  спрямовано виключно на  оплату послуг  мережі Інтернет і відшкодування витрат  районній раді за теплопостачання, електроенергію, послуги охорони приміщення, операторів котельні  газифікованої теплогенгераторної.</w:t>
      </w:r>
      <w:r w:rsidR="00C02711" w:rsidRPr="007071B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071B3">
        <w:rPr>
          <w:rFonts w:ascii="Times New Roman" w:hAnsi="Times New Roman" w:cs="Times New Roman"/>
          <w:sz w:val="28"/>
          <w:szCs w:val="28"/>
          <w:lang w:val="uk-UA"/>
        </w:rPr>
        <w:t xml:space="preserve"> Хоча для прикладу, Решетилівською районною радою  виділено для аналогічної програми у 2019 році 15 тис.грн.</w:t>
      </w:r>
    </w:p>
    <w:p w:rsidR="00792BB3" w:rsidRPr="007F05A6" w:rsidRDefault="00792BB3" w:rsidP="00A63A5D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05A6">
        <w:rPr>
          <w:rFonts w:ascii="Times New Roman" w:hAnsi="Times New Roman" w:cs="Times New Roman"/>
          <w:b/>
          <w:sz w:val="28"/>
          <w:szCs w:val="28"/>
          <w:lang w:val="uk-UA"/>
        </w:rPr>
        <w:t>Впродовж звітного року вносились зміни до:</w:t>
      </w:r>
    </w:p>
    <w:p w:rsidR="00792BB3" w:rsidRPr="007F05A6" w:rsidRDefault="00792BB3" w:rsidP="00A63A5D">
      <w:pPr>
        <w:spacing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7F05A6">
        <w:rPr>
          <w:rFonts w:ascii="Times New Roman" w:hAnsi="Times New Roman" w:cs="Times New Roman"/>
          <w:i/>
          <w:sz w:val="28"/>
          <w:szCs w:val="28"/>
          <w:lang w:val="uk-UA"/>
        </w:rPr>
        <w:t>- Довготермінової комплексної Програми мобілізаційної підготовки</w:t>
      </w:r>
    </w:p>
    <w:p w:rsidR="00792BB3" w:rsidRPr="007F05A6" w:rsidRDefault="00792BB3" w:rsidP="00A63A5D">
      <w:pPr>
        <w:spacing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7F05A6">
        <w:rPr>
          <w:rFonts w:ascii="Times New Roman" w:hAnsi="Times New Roman" w:cs="Times New Roman"/>
          <w:i/>
          <w:sz w:val="28"/>
          <w:szCs w:val="28"/>
          <w:lang w:val="uk-UA"/>
        </w:rPr>
        <w:t>Лубенського району на 2014-2020 роки;</w:t>
      </w:r>
    </w:p>
    <w:p w:rsidR="00792BB3" w:rsidRPr="007F05A6" w:rsidRDefault="00792BB3" w:rsidP="00A63A5D">
      <w:pPr>
        <w:spacing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7F05A6">
        <w:rPr>
          <w:rFonts w:ascii="Times New Roman" w:hAnsi="Times New Roman" w:cs="Times New Roman"/>
          <w:i/>
          <w:sz w:val="28"/>
          <w:szCs w:val="28"/>
          <w:lang w:val="uk-UA"/>
        </w:rPr>
        <w:t>- Районної комплексної програми у сфері захисту населення і</w:t>
      </w:r>
    </w:p>
    <w:p w:rsidR="00792BB3" w:rsidRPr="007F05A6" w:rsidRDefault="00792BB3" w:rsidP="00A63A5D">
      <w:pPr>
        <w:spacing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7F05A6">
        <w:rPr>
          <w:rFonts w:ascii="Times New Roman" w:hAnsi="Times New Roman" w:cs="Times New Roman"/>
          <w:i/>
          <w:sz w:val="28"/>
          <w:szCs w:val="28"/>
          <w:lang w:val="uk-UA"/>
        </w:rPr>
        <w:t>територій від надзвичайних ситуацій.</w:t>
      </w:r>
    </w:p>
    <w:p w:rsidR="00792BB3" w:rsidRPr="007F05A6" w:rsidRDefault="00792BB3" w:rsidP="00A63A5D">
      <w:pPr>
        <w:spacing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7F05A6">
        <w:rPr>
          <w:rFonts w:ascii="Times New Roman" w:hAnsi="Times New Roman" w:cs="Times New Roman"/>
          <w:i/>
          <w:sz w:val="28"/>
          <w:szCs w:val="28"/>
          <w:lang w:val="uk-UA"/>
        </w:rPr>
        <w:t>- Програми економічного і соціального розвитку Лубенського району</w:t>
      </w:r>
    </w:p>
    <w:p w:rsidR="00792BB3" w:rsidRPr="007F05A6" w:rsidRDefault="00792BB3" w:rsidP="00A63A5D">
      <w:pPr>
        <w:spacing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7F05A6">
        <w:rPr>
          <w:rFonts w:ascii="Times New Roman" w:hAnsi="Times New Roman" w:cs="Times New Roman"/>
          <w:i/>
          <w:sz w:val="28"/>
          <w:szCs w:val="28"/>
          <w:lang w:val="uk-UA"/>
        </w:rPr>
        <w:t>на 2019 рік.</w:t>
      </w:r>
    </w:p>
    <w:p w:rsidR="00792BB3" w:rsidRPr="00985610" w:rsidRDefault="00792BB3" w:rsidP="00A63A5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6FAC">
        <w:rPr>
          <w:rFonts w:ascii="Times New Roman" w:hAnsi="Times New Roman" w:cs="Times New Roman"/>
          <w:sz w:val="28"/>
          <w:szCs w:val="28"/>
          <w:lang w:val="uk-UA"/>
        </w:rPr>
        <w:t>Зміни були зумовлені необхідністю приведення мобілізаційної</w:t>
      </w:r>
      <w:r w:rsidR="007F05A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 xml:space="preserve">програми до норм </w:t>
      </w:r>
      <w:r w:rsidR="006F356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чинного законодавства</w:t>
      </w:r>
      <w:r w:rsidR="007071B3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Зміни до</w:t>
      </w:r>
      <w:r w:rsidR="007F05A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програми захисту населення вносились у зв’язку з розпочатим процесом</w:t>
      </w:r>
      <w:r w:rsidR="007F05A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071B3">
        <w:rPr>
          <w:rFonts w:ascii="Times New Roman" w:hAnsi="Times New Roman" w:cs="Times New Roman"/>
          <w:sz w:val="28"/>
          <w:szCs w:val="28"/>
          <w:lang w:val="uk-UA"/>
        </w:rPr>
        <w:t xml:space="preserve">децентралізації та необхідністю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забезпечення мережі</w:t>
      </w:r>
      <w:r w:rsidR="007F05A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зв’язку загального користування Національної системи конфіденційного</w:t>
      </w:r>
      <w:r w:rsidR="007F05A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зв’язку і мережі зв’язку органів виконавчої влади та вдосконалення системи</w:t>
      </w:r>
      <w:r w:rsidR="007F05A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85610">
        <w:rPr>
          <w:rFonts w:ascii="Times New Roman" w:hAnsi="Times New Roman" w:cs="Times New Roman"/>
          <w:sz w:val="28"/>
          <w:szCs w:val="28"/>
          <w:lang w:val="uk-UA"/>
        </w:rPr>
        <w:t>оповіщення.</w:t>
      </w:r>
      <w:r w:rsidR="00985610" w:rsidRPr="0098561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792BB3" w:rsidRPr="00376FAC" w:rsidRDefault="00792BB3" w:rsidP="00A63A5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6FAC">
        <w:rPr>
          <w:rFonts w:ascii="Times New Roman" w:hAnsi="Times New Roman" w:cs="Times New Roman"/>
          <w:sz w:val="28"/>
          <w:szCs w:val="28"/>
          <w:lang w:val="uk-UA"/>
        </w:rPr>
        <w:lastRenderedPageBreak/>
        <w:t>Зміни до Програми соціально-економічного розвитку вносились з</w:t>
      </w:r>
      <w:r w:rsidR="007F05A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метою освоєння коштів, які надходили з державного, обласного, сільських</w:t>
      </w:r>
      <w:r w:rsidR="007F05A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бюджетів для потреб галузі освіти (проведення капітального ремонту,</w:t>
      </w:r>
      <w:r w:rsidR="007F05A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підсилення стін і влаштування відмостки будівлі Новооріхівської</w:t>
      </w:r>
      <w:r w:rsidR="007F05A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загальноосвітньої школи І-ІІІ ступенів ім. О.Г.Лелеченка, забезпечення</w:t>
      </w:r>
      <w:r w:rsidR="007F05A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безкоштовного харчування у закладах загальної середньої та дошкільної</w:t>
      </w:r>
      <w:r w:rsidR="007F05A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освіти дітей учасників АТО, придбання та встановлення системи очистки</w:t>
      </w:r>
      <w:r w:rsidR="007F05A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питної води для закладів освіти району, завершення робіт будівництва</w:t>
      </w:r>
      <w:r w:rsidR="007F05A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спортивного майданчика зі штучним покриття опорного закладу</w:t>
      </w:r>
      <w:r w:rsidR="007F05A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«Калайдинцівська ЗОШ І-ІІІ ступенів»), медицини (для забезпечення</w:t>
      </w:r>
      <w:r w:rsidR="007F05A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якісними медичними послугами населення), соціального захисту населення</w:t>
      </w:r>
      <w:r w:rsidR="007F05A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(здійснення виплат грошової компенсації фізичним особам, які надають</w:t>
      </w:r>
      <w:r w:rsidR="007F05A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соціальні послуги, забезпечення відшкодування витрат за надані пільги на</w:t>
      </w:r>
      <w:r w:rsidR="007F05A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медичне обслуговування громадянам, які постраждали внаслідок</w:t>
      </w:r>
      <w:r w:rsidR="007F05A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Чорнобильської катастрофи, надання грошової допомоги на компенсацію</w:t>
      </w:r>
      <w:r w:rsidR="007F05A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вартості путівок санаторно-курортним закладам, розташованим на</w:t>
      </w:r>
      <w:r w:rsidR="007F05A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території Полтавської області для санаторно-курортного лікування ).</w:t>
      </w:r>
    </w:p>
    <w:p w:rsidR="000735CC" w:rsidRPr="00376FAC" w:rsidRDefault="00792BB3" w:rsidP="00A63A5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6FAC">
        <w:rPr>
          <w:rFonts w:ascii="Times New Roman" w:hAnsi="Times New Roman" w:cs="Times New Roman"/>
          <w:sz w:val="28"/>
          <w:szCs w:val="28"/>
          <w:lang w:val="uk-UA"/>
        </w:rPr>
        <w:t>Заслухано звіт про виконання районної цільової Програми</w:t>
      </w:r>
      <w:r w:rsidR="007F05A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забезпечення виконання Лубенською районною державною адміністрацією</w:t>
      </w:r>
      <w:r w:rsidR="007F05A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735CC">
        <w:rPr>
          <w:rFonts w:ascii="Times New Roman" w:hAnsi="Times New Roman" w:cs="Times New Roman"/>
          <w:sz w:val="28"/>
          <w:szCs w:val="28"/>
          <w:lang w:val="uk-UA"/>
        </w:rPr>
        <w:t>у 2017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-2018 роках делегованих їй районною радою повноважень.</w:t>
      </w:r>
    </w:p>
    <w:p w:rsidR="00792BB3" w:rsidRDefault="00792BB3" w:rsidP="00A63A5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6FAC">
        <w:rPr>
          <w:rFonts w:ascii="Times New Roman" w:hAnsi="Times New Roman" w:cs="Times New Roman"/>
          <w:sz w:val="28"/>
          <w:szCs w:val="28"/>
          <w:lang w:val="uk-UA"/>
        </w:rPr>
        <w:t>Невід’ємною умовою реалізації будь-яких програмних заходів  є</w:t>
      </w:r>
      <w:r w:rsidR="00A63A5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фінансування, тобто успішна реалізація бюджетного процесу, що є чи не</w:t>
      </w:r>
      <w:r w:rsidR="007F05A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найголовнішим у діяльності районної  ради. Питання  формування бюджету,</w:t>
      </w:r>
      <w:r w:rsidR="007F05A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наповнення дохідної частини, ефективний розподіл та перерозподіл</w:t>
      </w:r>
      <w:r w:rsidR="007F05A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бюджетних коштів  розглядалися практично на всіх без винятку пленарних</w:t>
      </w:r>
      <w:r w:rsidR="007F05A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засіданнях районної ради. Депутати активно працювали, щоб головні</w:t>
      </w:r>
      <w:r w:rsidR="007F05A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розпорядники коштів змогли використати всі наявні фінансові ресурси для</w:t>
      </w:r>
      <w:r w:rsidR="007F05A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забезпечення стабільного функціонування бюджетних установ. Отже,</w:t>
      </w:r>
      <w:r w:rsidR="007F05A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протягом звітного періоду бюджет району був на постійному контролі.</w:t>
      </w:r>
    </w:p>
    <w:p w:rsidR="007071B3" w:rsidRPr="00376FAC" w:rsidRDefault="007071B3" w:rsidP="00A63A5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6FAC">
        <w:rPr>
          <w:rFonts w:ascii="Times New Roman" w:hAnsi="Times New Roman" w:cs="Times New Roman"/>
          <w:sz w:val="28"/>
          <w:szCs w:val="28"/>
          <w:lang w:val="uk-UA"/>
        </w:rPr>
        <w:lastRenderedPageBreak/>
        <w:t>Проаналізую основні рішення ради, розпочну з бюджетних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7071B3" w:rsidRDefault="00792BB3" w:rsidP="00A63A5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6FAC">
        <w:rPr>
          <w:rFonts w:ascii="Times New Roman" w:hAnsi="Times New Roman" w:cs="Times New Roman"/>
          <w:sz w:val="28"/>
          <w:szCs w:val="28"/>
          <w:lang w:val="uk-UA"/>
        </w:rPr>
        <w:t>Тому зупинюсь на основних показниках районного бюджету.</w:t>
      </w:r>
      <w:r w:rsidR="007F05A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Практично на кожній сесії вносились зміни до показників районного</w:t>
      </w:r>
      <w:r w:rsidR="007F05A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бюджету, вони були зумовлені і надходженням трансфертів з обласного та</w:t>
      </w:r>
      <w:r w:rsidR="007F05A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сільських бюджетів, і понадплановими надходженнями загального фонду</w:t>
      </w:r>
      <w:r w:rsidR="007F05A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районного бюджету, які рішенням сесій спрямовувались відповідно до</w:t>
      </w:r>
      <w:r w:rsidR="007F05A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подання головних розпорядників коштів на вирішення першочергових</w:t>
      </w:r>
      <w:r w:rsidR="007F05A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потреб</w:t>
      </w:r>
      <w:r w:rsidR="007071B3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792BB3" w:rsidRPr="00376FAC" w:rsidRDefault="00792BB3" w:rsidP="00A63A5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6FAC">
        <w:rPr>
          <w:rFonts w:ascii="Times New Roman" w:hAnsi="Times New Roman" w:cs="Times New Roman"/>
          <w:sz w:val="28"/>
          <w:szCs w:val="28"/>
          <w:lang w:val="uk-UA"/>
        </w:rPr>
        <w:t>Впродовж звітного року Засульською ОТГ було передано районному</w:t>
      </w:r>
      <w:r w:rsidR="007F05A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бюджету бюджетні трансферти, а саме: на централізоване тимчасове</w:t>
      </w:r>
      <w:r w:rsidR="007F05A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зберігання архівних документів, що належать до Національного архівного</w:t>
      </w:r>
      <w:r w:rsidR="007F05A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фонду (179246 грн.), на утримання Територіального центру соціального</w:t>
      </w:r>
      <w:r w:rsidR="007F05A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обслуговування Лубенської райдержадміністрації (1827133 грн.), на</w:t>
      </w:r>
      <w:r w:rsidR="007F05A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утримання Лубенського районного центру соціальних служб сім’ї, дітей та</w:t>
      </w:r>
      <w:r w:rsidR="007F05A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молоді (215922 грн.), на заходи із соціального захисту населення (59898</w:t>
      </w:r>
      <w:r w:rsidR="007F05A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грн.), на утримання Лубенської психолого-медико-педагогічної консультації</w:t>
      </w:r>
      <w:r w:rsidR="007F05A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(69580 грн.), на надання одноразової допомоги дітям-сиротам і дітям,</w:t>
      </w:r>
      <w:r w:rsidR="007F05A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позбавленим батьківського піклування, після досягнення 18-річного віку</w:t>
      </w:r>
      <w:r w:rsidR="007F05A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(9050 грн.).</w:t>
      </w:r>
    </w:p>
    <w:p w:rsidR="00792BB3" w:rsidRPr="00376FAC" w:rsidRDefault="00792BB3" w:rsidP="00A63A5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6FAC">
        <w:rPr>
          <w:rFonts w:ascii="Times New Roman" w:hAnsi="Times New Roman" w:cs="Times New Roman"/>
          <w:sz w:val="28"/>
          <w:szCs w:val="28"/>
          <w:lang w:val="uk-UA"/>
        </w:rPr>
        <w:t>Трансферти районному бюджету надходили з бюджетів сільських рад:</w:t>
      </w:r>
      <w:r w:rsidR="007F05A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рішенням 35 сесії районної ради від 24.12.2018 року було прийнято до</w:t>
      </w:r>
      <w:r w:rsidR="007F05A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районного бюджету бюджетні трансферти Духівської сільської ради у сумі</w:t>
      </w:r>
    </w:p>
    <w:p w:rsidR="00792BB3" w:rsidRPr="00376FAC" w:rsidRDefault="00792BB3" w:rsidP="00A63A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6FAC">
        <w:rPr>
          <w:rFonts w:ascii="Times New Roman" w:hAnsi="Times New Roman" w:cs="Times New Roman"/>
          <w:sz w:val="28"/>
          <w:szCs w:val="28"/>
          <w:lang w:val="uk-UA"/>
        </w:rPr>
        <w:t>87508 грн., на охоплення соціальними послугами найбільш вразливих</w:t>
      </w:r>
      <w:r w:rsidR="007F05A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категорій населення; Окіпською сільською радою (12000 грн) на оплату</w:t>
      </w:r>
      <w:r w:rsidR="007F05A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енергоносіїв фельшерсько-акушерського пункту с. Окіп.</w:t>
      </w:r>
    </w:p>
    <w:p w:rsidR="00792BB3" w:rsidRPr="00376FAC" w:rsidRDefault="00792BB3" w:rsidP="00A63A5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6FAC">
        <w:rPr>
          <w:rFonts w:ascii="Times New Roman" w:hAnsi="Times New Roman" w:cs="Times New Roman"/>
          <w:sz w:val="28"/>
          <w:szCs w:val="28"/>
          <w:lang w:val="uk-UA"/>
        </w:rPr>
        <w:t>До районного бюджету із сільських бюджетів (12 сільських рад та</w:t>
      </w:r>
      <w:r w:rsidR="00D97FF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Сенчанської ОТГ) рішенням сесії від 12 грудня 2018 року було прийнято</w:t>
      </w:r>
      <w:r w:rsidR="00D97FF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трансферти у сумі 130654 грн. для централізованого тимчасового</w:t>
      </w:r>
      <w:r w:rsidR="00D97FF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 xml:space="preserve">зберігання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lastRenderedPageBreak/>
        <w:t>Лубенським районним трудовим архівом архівних документів,</w:t>
      </w:r>
      <w:r w:rsidR="00D97FF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що не належать до Національного архівного фонду у 2019 році.</w:t>
      </w:r>
    </w:p>
    <w:p w:rsidR="00792BB3" w:rsidRPr="00376FAC" w:rsidRDefault="00792BB3" w:rsidP="00A63A5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6FAC">
        <w:rPr>
          <w:rFonts w:ascii="Times New Roman" w:hAnsi="Times New Roman" w:cs="Times New Roman"/>
          <w:sz w:val="28"/>
          <w:szCs w:val="28"/>
          <w:lang w:val="uk-UA"/>
        </w:rPr>
        <w:t>Також рішенням вищезгаданої сесії до районного бюджету із</w:t>
      </w:r>
      <w:r w:rsidR="00D97FF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сільських бюджетів (13 сільських рад) прийнято міжбюджетні трансферти у</w:t>
      </w:r>
      <w:r w:rsidR="00D97FF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сумі 747084 грн. на безкоштовне харчування учнів 1-4 класів</w:t>
      </w:r>
      <w:r w:rsidR="00D97FF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загальноосвітніх закладів у 2019 році.</w:t>
      </w:r>
      <w:r w:rsidR="00D97FF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Сенчанська територіальна громада Лохвицького району також</w:t>
      </w:r>
      <w:r w:rsidR="00D97FF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спрямовувала кошти на утримання у 2019 році Територіального центру</w:t>
      </w:r>
      <w:r w:rsidR="00D97FF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соціального обслуговування (надання соціальних послуг) Лубенської</w:t>
      </w:r>
      <w:r w:rsidR="00D97FF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райдержадміністрації (132482 грн.), на забезпечення підвозу учнів</w:t>
      </w:r>
      <w:r w:rsidR="00D97FF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Снітинської ЗОШ І-ІІІ ступенів та Жданівського НВК у 2018 році ( рішення</w:t>
      </w:r>
      <w:r w:rsidR="00D97FF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сесії від 24.12.2018 року) - 96608 грн.</w:t>
      </w:r>
    </w:p>
    <w:p w:rsidR="00792BB3" w:rsidRPr="00376FAC" w:rsidRDefault="00792BB3" w:rsidP="00A63A5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6FAC">
        <w:rPr>
          <w:rFonts w:ascii="Times New Roman" w:hAnsi="Times New Roman" w:cs="Times New Roman"/>
          <w:sz w:val="28"/>
          <w:szCs w:val="28"/>
          <w:lang w:val="uk-UA"/>
        </w:rPr>
        <w:t>Важливим аспектом діяльності депутатського корпусу районної</w:t>
      </w:r>
      <w:r w:rsidR="00D97FF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ради, реагуванням на проблеми в районі, вирішення яких неможливе без</w:t>
      </w:r>
      <w:r w:rsidR="00D97FF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підтримки на державному рівні, стало прийняття звернень депутатів</w:t>
      </w:r>
      <w:r w:rsidR="00D97FF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районної ради до вищих органів влади.</w:t>
      </w:r>
    </w:p>
    <w:p w:rsidR="00792BB3" w:rsidRPr="00376FAC" w:rsidRDefault="00792BB3" w:rsidP="00A63A5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6FAC">
        <w:rPr>
          <w:rFonts w:ascii="Times New Roman" w:hAnsi="Times New Roman" w:cs="Times New Roman"/>
          <w:sz w:val="28"/>
          <w:szCs w:val="28"/>
          <w:lang w:val="uk-UA"/>
        </w:rPr>
        <w:t>Наразі сесією районної ради від 14 серпня 2019 року прийнято</w:t>
      </w:r>
      <w:r w:rsidR="00D97FF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звернення депутатів районної ради до Президента України, Верховної Ради</w:t>
      </w:r>
      <w:r w:rsidR="00D97FF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України, Кабінету Міністрів України щодо вирішення питання зміни</w:t>
      </w:r>
      <w:r w:rsidR="00D97FF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порядку розподілу додаткової дотації на здійснення переданих з державного</w:t>
      </w:r>
      <w:r w:rsidR="00D97FF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бюджету видатків з утримання закладів освіти та охорони здоров’я між</w:t>
      </w:r>
      <w:r w:rsidR="00D97FF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місцевими бюджетами, шляхом внесення змін до Бюджетного кодексу</w:t>
      </w:r>
      <w:r w:rsidR="00D97FF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України та повернення до розподілу додаткової дотації всім бюджетам на</w:t>
      </w:r>
      <w:r w:rsidR="00D97FF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центральному рівні, що гарантує спрямування міжбюджетного трансферту</w:t>
      </w:r>
      <w:r w:rsidR="00D97FF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до бюджетів органів місцевого самоврядування в достатньому обсязі,</w:t>
      </w:r>
      <w:r w:rsidR="00D97FF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посилить фінансову спроможність районного бюджету, сприятиме</w:t>
      </w:r>
      <w:r w:rsidR="00D97FF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здійсненню видатків розвитку, недопущення заборгованості із заробітної</w:t>
      </w:r>
      <w:r w:rsidR="00D97FF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плати та енергоносіїв закладів середньої освіти та охорони здоров’я району,</w:t>
      </w:r>
      <w:r w:rsidR="00D97FF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що сьогодні гостро постало в районі.</w:t>
      </w:r>
    </w:p>
    <w:p w:rsidR="00792BB3" w:rsidRPr="00376FAC" w:rsidRDefault="00792BB3" w:rsidP="00A63A5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6FAC">
        <w:rPr>
          <w:rFonts w:ascii="Times New Roman" w:hAnsi="Times New Roman" w:cs="Times New Roman"/>
          <w:sz w:val="28"/>
          <w:szCs w:val="28"/>
          <w:lang w:val="uk-UA"/>
        </w:rPr>
        <w:lastRenderedPageBreak/>
        <w:t>Рішенням 38 сесії районної ради від 8 серпня 2019 року депутатами</w:t>
      </w:r>
      <w:r w:rsidR="00D97FF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прийнято звернення до Президента України, Верховної Ради України,</w:t>
      </w:r>
      <w:r w:rsidR="00D97FF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Кабінету Міністрів України про вирішення на державному рівні питання</w:t>
      </w:r>
      <w:r w:rsidR="00D97FF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облаштування підприємствами по газопостачанню та газифікації, які</w:t>
      </w:r>
      <w:r w:rsidR="00D97FF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здійснюють ліцензійну діяльність, вузлів обліку газу засобами дистанційної</w:t>
      </w:r>
      <w:r w:rsidR="00D97FF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передачі даних за їх рахунок, у зв’язку з браком коштів, необхідністю</w:t>
      </w:r>
      <w:r w:rsidR="00D97FF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вирішення першочергових потреб - погашення заборгованості за</w:t>
      </w:r>
      <w:r w:rsidR="00D97FF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опалювальний період 2018-2019 року у закладах соціальної сфери району.</w:t>
      </w:r>
    </w:p>
    <w:p w:rsidR="00792BB3" w:rsidRPr="006064F1" w:rsidRDefault="00792BB3" w:rsidP="00A63A5D">
      <w:pPr>
        <w:spacing w:line="36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6064F1">
        <w:rPr>
          <w:rFonts w:ascii="Times New Roman" w:hAnsi="Times New Roman" w:cs="Times New Roman"/>
          <w:b/>
          <w:i/>
          <w:sz w:val="28"/>
          <w:szCs w:val="28"/>
          <w:lang w:val="uk-UA"/>
        </w:rPr>
        <w:t>Велика  увага приділялася районною радою  функціонуванню</w:t>
      </w:r>
      <w:r w:rsidR="00D97FF1" w:rsidRPr="006064F1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 w:rsidRPr="006064F1">
        <w:rPr>
          <w:rFonts w:ascii="Times New Roman" w:hAnsi="Times New Roman" w:cs="Times New Roman"/>
          <w:b/>
          <w:i/>
          <w:sz w:val="28"/>
          <w:szCs w:val="28"/>
          <w:lang w:val="uk-UA"/>
        </w:rPr>
        <w:t>закладів освіти району.</w:t>
      </w:r>
    </w:p>
    <w:p w:rsidR="00792BB3" w:rsidRPr="00376FAC" w:rsidRDefault="00A63A5D" w:rsidP="00A63A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  <w:r w:rsidR="00D97FF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92BB3" w:rsidRPr="00376FAC">
        <w:rPr>
          <w:rFonts w:ascii="Times New Roman" w:hAnsi="Times New Roman" w:cs="Times New Roman"/>
          <w:sz w:val="28"/>
          <w:szCs w:val="28"/>
          <w:lang w:val="uk-UA"/>
        </w:rPr>
        <w:t>Станом на вересень 2019 року у районі функціонують 9 закладів</w:t>
      </w:r>
      <w:r w:rsidR="00D97FF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92BB3" w:rsidRPr="00376FAC">
        <w:rPr>
          <w:rFonts w:ascii="Times New Roman" w:hAnsi="Times New Roman" w:cs="Times New Roman"/>
          <w:sz w:val="28"/>
          <w:szCs w:val="28"/>
          <w:lang w:val="uk-UA"/>
        </w:rPr>
        <w:t>загальної середньої освіти, серед них 4 опорні заклади, 1 навчально-виховний</w:t>
      </w:r>
      <w:r w:rsidR="00D97FF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92BB3" w:rsidRPr="00376FAC">
        <w:rPr>
          <w:rFonts w:ascii="Times New Roman" w:hAnsi="Times New Roman" w:cs="Times New Roman"/>
          <w:sz w:val="28"/>
          <w:szCs w:val="28"/>
          <w:lang w:val="uk-UA"/>
        </w:rPr>
        <w:t>комплекс, 4 загальноосвітні школи, в яких навчаються 1097 учнів.</w:t>
      </w:r>
    </w:p>
    <w:p w:rsidR="00792BB3" w:rsidRPr="00376FAC" w:rsidRDefault="00792BB3" w:rsidP="00A63A5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6FAC">
        <w:rPr>
          <w:rFonts w:ascii="Times New Roman" w:hAnsi="Times New Roman" w:cs="Times New Roman"/>
          <w:sz w:val="28"/>
          <w:szCs w:val="28"/>
          <w:lang w:val="uk-UA"/>
        </w:rPr>
        <w:t>У 10 закладах дошкільної освіти та 1 дошкільному підрозділі НВК</w:t>
      </w:r>
      <w:r w:rsidR="00D97FF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виховуються 276 дошкільнят.</w:t>
      </w:r>
    </w:p>
    <w:p w:rsidR="00792BB3" w:rsidRPr="00376FAC" w:rsidRDefault="00792BB3" w:rsidP="00A63A5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6FAC">
        <w:rPr>
          <w:rFonts w:ascii="Times New Roman" w:hAnsi="Times New Roman" w:cs="Times New Roman"/>
          <w:sz w:val="28"/>
          <w:szCs w:val="28"/>
          <w:lang w:val="uk-UA"/>
        </w:rPr>
        <w:t>Позашкільною освітою у 24 гуртках районного центру дитячої та</w:t>
      </w:r>
      <w:r w:rsidR="00D97FF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юнацької творчості охоплено 454 дитини.</w:t>
      </w:r>
    </w:p>
    <w:p w:rsidR="00792BB3" w:rsidRPr="00376FAC" w:rsidRDefault="00792BB3" w:rsidP="00A63A5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6FAC">
        <w:rPr>
          <w:rFonts w:ascii="Times New Roman" w:hAnsi="Times New Roman" w:cs="Times New Roman"/>
          <w:sz w:val="28"/>
          <w:szCs w:val="28"/>
          <w:lang w:val="uk-UA"/>
        </w:rPr>
        <w:t>З районного бюджету при затвердженні бюджету на фінансування</w:t>
      </w:r>
      <w:r w:rsidR="00D97FF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закладів освіти виділено 11876,7 тис. грн., з них на</w:t>
      </w:r>
      <w:r w:rsidR="00D97FF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заклади загальної середньої освіти – 3275,5 тис. грн.,</w:t>
      </w:r>
      <w:r w:rsidR="00D97FF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заклади дошкільної освіти – 8263,6 тис. грн.,</w:t>
      </w:r>
      <w:r w:rsidR="00D97FF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позашкільну освіту – 337,6 тис. грн.,</w:t>
      </w:r>
    </w:p>
    <w:p w:rsidR="00792BB3" w:rsidRPr="00376FAC" w:rsidRDefault="00792BB3" w:rsidP="00A63A5D">
      <w:pPr>
        <w:spacing w:line="360" w:lineRule="auto"/>
        <w:ind w:left="-142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6FAC">
        <w:rPr>
          <w:rFonts w:ascii="Times New Roman" w:hAnsi="Times New Roman" w:cs="Times New Roman"/>
          <w:sz w:val="28"/>
          <w:szCs w:val="28"/>
          <w:lang w:val="uk-UA"/>
        </w:rPr>
        <w:t>Додатково на сесії районної ради на заробітну плату непедагогічним</w:t>
      </w:r>
      <w:r w:rsidR="00D97FF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працівникам закладів загальної середньої освіти виділено – 1521,1 тис. грн.</w:t>
      </w:r>
    </w:p>
    <w:p w:rsidR="00792BB3" w:rsidRPr="00376FAC" w:rsidRDefault="00792BB3" w:rsidP="00A63A5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6FAC">
        <w:rPr>
          <w:rFonts w:ascii="Times New Roman" w:hAnsi="Times New Roman" w:cs="Times New Roman"/>
          <w:sz w:val="28"/>
          <w:szCs w:val="28"/>
          <w:lang w:val="uk-UA"/>
        </w:rPr>
        <w:t>Серед актуальних проблем галузі було і залишається, незважаючи на</w:t>
      </w:r>
      <w:r w:rsidR="00D97FF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підвищення мінімальної заробітної плати, тарифів на енергоносії,</w:t>
      </w:r>
      <w:r w:rsidR="00D97FF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недостатнє фінансування закладів загальної середньої освіти, зокрема</w:t>
      </w:r>
      <w:r w:rsidR="00D97FF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надходження коштів додаткової дотації до бюджету району, яка передбачає</w:t>
      </w:r>
      <w:r w:rsidR="00D97FF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 xml:space="preserve">фінансування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lastRenderedPageBreak/>
        <w:t>поточних видатків, зокрема виплат заробітної плати</w:t>
      </w:r>
      <w:r w:rsidR="00D97FF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непедагогічному персоналу та оплату енергоносіїв. У зв’язку зі змінами в</w:t>
      </w:r>
      <w:r w:rsidR="00D97FF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законодавстві: законами Про Державний бюджет, обсяги додаткової</w:t>
      </w:r>
      <w:r w:rsidR="00D97FF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дотації у 2018-2019 році затверджувались для обласних бюджетів з</w:t>
      </w:r>
      <w:r w:rsidR="00D97FF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подальшим перерозподілом обласними державними адміністраціями за</w:t>
      </w:r>
      <w:r w:rsidR="00D97FF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погодженням з К</w:t>
      </w:r>
      <w:r w:rsidR="00AA502D">
        <w:rPr>
          <w:rFonts w:ascii="Times New Roman" w:hAnsi="Times New Roman" w:cs="Times New Roman"/>
          <w:sz w:val="28"/>
          <w:szCs w:val="28"/>
          <w:lang w:val="uk-UA"/>
        </w:rPr>
        <w:t>абінетом Міністрів України. Тож, не дивлячись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 xml:space="preserve"> на</w:t>
      </w:r>
      <w:r w:rsidR="00D97FF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підтримку галузі коштами районного бюджету, в освітніх закладах району</w:t>
      </w:r>
      <w:r w:rsidR="00D97FF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існує серйозна заборгованість за енергоносії опалювального періоду 2018-</w:t>
      </w:r>
      <w:r w:rsidR="00D97FF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2019 року.</w:t>
      </w:r>
    </w:p>
    <w:p w:rsidR="00792BB3" w:rsidRPr="00376FAC" w:rsidRDefault="00792BB3" w:rsidP="00A63A5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6FAC">
        <w:rPr>
          <w:rFonts w:ascii="Times New Roman" w:hAnsi="Times New Roman" w:cs="Times New Roman"/>
          <w:sz w:val="28"/>
          <w:szCs w:val="28"/>
          <w:lang w:val="uk-UA"/>
        </w:rPr>
        <w:t>Станом на вересень заборгованість шкіл за спожитий природний газ у</w:t>
      </w:r>
    </w:p>
    <w:p w:rsidR="00792BB3" w:rsidRPr="00376FAC" w:rsidRDefault="00792BB3" w:rsidP="00A63A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6FAC">
        <w:rPr>
          <w:rFonts w:ascii="Times New Roman" w:hAnsi="Times New Roman" w:cs="Times New Roman"/>
          <w:sz w:val="28"/>
          <w:szCs w:val="28"/>
          <w:lang w:val="uk-UA"/>
        </w:rPr>
        <w:t>січні-березні 2019 року становить 2390939 грн. Товариством з обмеженою</w:t>
      </w:r>
      <w:r w:rsidR="00D97FF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відповідальністю «Торговий дім «Лубнигаз» на усі заклади загальної</w:t>
      </w:r>
      <w:r w:rsidR="00D97FF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середньої освіти Лубенського району подані позовні заяви про стягнення</w:t>
      </w:r>
      <w:r w:rsidR="00D97FF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заборгованості та оплату інших витрат, господарським судом Полтавської</w:t>
      </w:r>
      <w:r w:rsidR="00D97FF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області уже прийняті рішення, на підставі яких заблоковано реєстраційні</w:t>
      </w:r>
      <w:r w:rsidR="00D97FF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рахунки усіх закладів загальної середньої освіти, крім захищених кодів</w:t>
      </w:r>
      <w:r w:rsidR="00D97FF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економічної класифікації видатків.</w:t>
      </w:r>
    </w:p>
    <w:p w:rsidR="00D97FF1" w:rsidRDefault="00792BB3" w:rsidP="00A63A5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6FAC">
        <w:rPr>
          <w:rFonts w:ascii="Times New Roman" w:hAnsi="Times New Roman" w:cs="Times New Roman"/>
          <w:sz w:val="28"/>
          <w:szCs w:val="28"/>
          <w:lang w:val="uk-UA"/>
        </w:rPr>
        <w:t>Додаткова потреба на оплату за природний газ у жовтні-грудні 2019</w:t>
      </w:r>
      <w:r w:rsidR="00D97FF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року для закладів загальної середньої освіти орієнтовно становить 3024458</w:t>
      </w:r>
      <w:r w:rsidR="00D97FF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грн.</w:t>
      </w:r>
      <w:r w:rsidR="00D97FF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Таким чином, загальна потреба в коштах на оплату природного газу</w:t>
      </w:r>
      <w:r w:rsidR="00D97FF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закладами освіти Лубенського району становить 5415397 грн.</w:t>
      </w:r>
    </w:p>
    <w:p w:rsidR="00792BB3" w:rsidRPr="00376FAC" w:rsidRDefault="00792BB3" w:rsidP="00A63A5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6FAC">
        <w:rPr>
          <w:rFonts w:ascii="Times New Roman" w:hAnsi="Times New Roman" w:cs="Times New Roman"/>
          <w:sz w:val="28"/>
          <w:szCs w:val="28"/>
          <w:lang w:val="uk-UA"/>
        </w:rPr>
        <w:t>Також додаткова потреба на заробітну плату непедагогічним</w:t>
      </w:r>
      <w:r w:rsidR="00D97FF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працівникам закладів загальної середньої освіти Лубенського району</w:t>
      </w:r>
      <w:r w:rsidR="00A63A5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становить 2901758 грн.</w:t>
      </w:r>
    </w:p>
    <w:p w:rsidR="00792BB3" w:rsidRPr="00376FAC" w:rsidRDefault="00792BB3" w:rsidP="00A63A5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6FAC">
        <w:rPr>
          <w:rFonts w:ascii="Times New Roman" w:hAnsi="Times New Roman" w:cs="Times New Roman"/>
          <w:sz w:val="28"/>
          <w:szCs w:val="28"/>
          <w:lang w:val="uk-UA"/>
        </w:rPr>
        <w:t>Наразі проблему було піднято у зверненні депутатів до вищих</w:t>
      </w:r>
      <w:r w:rsidR="00D97FF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органів влади, але вона на сьогодні залишається відкритою.</w:t>
      </w:r>
    </w:p>
    <w:p w:rsidR="00792BB3" w:rsidRPr="00376FAC" w:rsidRDefault="00792BB3" w:rsidP="00A63A5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6FAC">
        <w:rPr>
          <w:rFonts w:ascii="Times New Roman" w:hAnsi="Times New Roman" w:cs="Times New Roman"/>
          <w:sz w:val="28"/>
          <w:szCs w:val="28"/>
          <w:lang w:val="uk-UA"/>
        </w:rPr>
        <w:t>Що ж до аналізу рішень, то зазначу, що депутатський корпус</w:t>
      </w:r>
      <w:r w:rsidR="00D97FF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приймав рішення, які забезпечували належний освітній процес у закладах</w:t>
      </w:r>
      <w:r w:rsidR="00D97FF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 xml:space="preserve">дошкільної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lastRenderedPageBreak/>
        <w:t>та середньої освіти. Наразі рішенням сесії районної ради від</w:t>
      </w:r>
      <w:r w:rsidR="00D97FF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25.01.2019 року встановлено вартість харчування дітей у закладах</w:t>
      </w:r>
      <w:r w:rsidR="00D97FF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дошкільної та загальної середньої освіти району: групи віком до трьох</w:t>
      </w:r>
      <w:r w:rsidR="00D97FF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років - 17 грн., від 3 до 6-7 років – 21 гривня.</w:t>
      </w:r>
    </w:p>
    <w:p w:rsidR="00792BB3" w:rsidRPr="00376FAC" w:rsidRDefault="00792BB3" w:rsidP="00A63A5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6FAC">
        <w:rPr>
          <w:rFonts w:ascii="Times New Roman" w:hAnsi="Times New Roman" w:cs="Times New Roman"/>
          <w:sz w:val="28"/>
          <w:szCs w:val="28"/>
          <w:lang w:val="uk-UA"/>
        </w:rPr>
        <w:t>Важливим для району стало рішення про надання статусу опорного</w:t>
      </w:r>
      <w:r w:rsidR="00144D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закладу ще одному навчальному закладу району: рішенням 37 сесії від 23</w:t>
      </w:r>
      <w:r w:rsidR="00144D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травня 2019 року перейменовано Новооріхівську загальноосвітню школу І-ІІІ</w:t>
      </w:r>
      <w:r w:rsidR="00144D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ступенів імені О.Г.Лелеченка в опорний заклад «Новооріхівський ліцей імені</w:t>
      </w:r>
      <w:r w:rsidR="00144D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О.Г. Лелеченка Лубенської районної ради Полтавської області». І так на</w:t>
      </w:r>
      <w:r w:rsidR="00144D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сьогодні в районі маємо 4 опорних заклади – «Калайдинцівська ЗШ І-ІІІ</w:t>
      </w:r>
      <w:r w:rsidR="00144D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ступенів імені Ф.Д.Рубцова», «Тарандинцівська ЗШ І-ІІІ ступенів імені</w:t>
      </w:r>
      <w:r w:rsidR="00144D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В.А.Симоненка», «Вовчицька ЗШ І-ІІІ ступенів-ліцей імені В.Ф.Мицика» і</w:t>
      </w:r>
      <w:r w:rsidR="00144D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«Новооріхівський ліцей імені О.Г. Лелеченка».</w:t>
      </w:r>
    </w:p>
    <w:p w:rsidR="00792BB3" w:rsidRPr="00376FAC" w:rsidRDefault="00792BB3" w:rsidP="00A63A5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6FAC">
        <w:rPr>
          <w:rFonts w:ascii="Times New Roman" w:hAnsi="Times New Roman" w:cs="Times New Roman"/>
          <w:sz w:val="28"/>
          <w:szCs w:val="28"/>
          <w:lang w:val="uk-UA"/>
        </w:rPr>
        <w:t>Призначено директора Лубенського районного методичного центру,</w:t>
      </w:r>
      <w:r w:rsidR="00144D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його за схвальним рішенням депутатського корпусу очолила педагог із</w:t>
      </w:r>
      <w:r w:rsidR="00144D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тридцятилітнім стажем Сердюк С.О.</w:t>
      </w:r>
    </w:p>
    <w:p w:rsidR="00792BB3" w:rsidRPr="00376FAC" w:rsidRDefault="00792BB3" w:rsidP="00A63A5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6FAC">
        <w:rPr>
          <w:rFonts w:ascii="Times New Roman" w:hAnsi="Times New Roman" w:cs="Times New Roman"/>
          <w:sz w:val="28"/>
          <w:szCs w:val="28"/>
          <w:lang w:val="uk-UA"/>
        </w:rPr>
        <w:t>Надано дозвіл на списання майна комунальної власності Лубенської</w:t>
      </w:r>
      <w:r w:rsidR="00144D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районної ради: автомобіль марки ВАЗ 21213, що перебував на балансі</w:t>
      </w:r>
      <w:r w:rsidR="00144D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відділу освіти, сім’ї, молоді та спорту та був знищений, у зв’язку з пожежею</w:t>
      </w:r>
      <w:r w:rsidR="00144D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29.01.2019 року, а, отже, подальшій експлуатації не підлягав.</w:t>
      </w:r>
    </w:p>
    <w:p w:rsidR="00792BB3" w:rsidRPr="00376FAC" w:rsidRDefault="00792BB3" w:rsidP="00A63A5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6FAC">
        <w:rPr>
          <w:rFonts w:ascii="Times New Roman" w:hAnsi="Times New Roman" w:cs="Times New Roman"/>
          <w:sz w:val="28"/>
          <w:szCs w:val="28"/>
          <w:lang w:val="uk-UA"/>
        </w:rPr>
        <w:t>Рішенням 39 сесії районної ради від 14.08.2019 року ліквідовано</w:t>
      </w:r>
      <w:r w:rsidR="00144D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Хорошківську загальноосвітню школу, у зв’язку з низькою наповнюваністю</w:t>
      </w:r>
      <w:r w:rsidR="00A63A5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учнів, переведенням дітей батьками в інші школи.</w:t>
      </w:r>
    </w:p>
    <w:p w:rsidR="00792BB3" w:rsidRPr="006064F1" w:rsidRDefault="00792BB3" w:rsidP="00A63A5D">
      <w:pPr>
        <w:spacing w:line="36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6064F1">
        <w:rPr>
          <w:rFonts w:ascii="Times New Roman" w:hAnsi="Times New Roman" w:cs="Times New Roman"/>
          <w:b/>
          <w:i/>
          <w:sz w:val="28"/>
          <w:szCs w:val="28"/>
          <w:lang w:val="uk-UA"/>
        </w:rPr>
        <w:t>Важливим аспектом роботи районної ради є всебічне</w:t>
      </w:r>
      <w:r w:rsidR="00144D65" w:rsidRPr="006064F1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 w:rsidRPr="006064F1">
        <w:rPr>
          <w:rFonts w:ascii="Times New Roman" w:hAnsi="Times New Roman" w:cs="Times New Roman"/>
          <w:b/>
          <w:i/>
          <w:sz w:val="28"/>
          <w:szCs w:val="28"/>
          <w:lang w:val="uk-UA"/>
        </w:rPr>
        <w:t>сприяння забезпеченню медичного обслуговування населення в умовах</w:t>
      </w:r>
      <w:r w:rsidR="00144D65" w:rsidRPr="006064F1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 w:rsidRPr="006064F1">
        <w:rPr>
          <w:rFonts w:ascii="Times New Roman" w:hAnsi="Times New Roman" w:cs="Times New Roman"/>
          <w:b/>
          <w:i/>
          <w:sz w:val="28"/>
          <w:szCs w:val="28"/>
          <w:lang w:val="uk-UA"/>
        </w:rPr>
        <w:t>проведення реформування  в галузі охорони здоров’я.</w:t>
      </w:r>
    </w:p>
    <w:p w:rsidR="00792BB3" w:rsidRPr="00376FAC" w:rsidRDefault="00792BB3" w:rsidP="00A63A5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6FAC">
        <w:rPr>
          <w:rFonts w:ascii="Times New Roman" w:hAnsi="Times New Roman" w:cs="Times New Roman"/>
          <w:sz w:val="28"/>
          <w:szCs w:val="28"/>
          <w:lang w:val="uk-UA"/>
        </w:rPr>
        <w:lastRenderedPageBreak/>
        <w:t>Галузь охорони здоров’я в районі представлена комунальним</w:t>
      </w:r>
      <w:r w:rsidR="00144D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некомерційним підприємством «Лубенський районний центр первинної</w:t>
      </w:r>
      <w:r w:rsidR="00144D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медико-санітарної допомоги», який налічує 31 лікувально-профілактичний</w:t>
      </w:r>
      <w:r w:rsidR="00144D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заклад з яких 9 АЗПСМ (с. Березоточа, с. Вовчик, с. Духове, с. Ждани, с.</w:t>
      </w:r>
      <w:r w:rsidR="00144D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Ісківці, с. Калайдинці, с. Новооріхівка, с. Тарандинці, с. Хорошки, ) та 22</w:t>
      </w:r>
      <w:r w:rsidR="00144D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фельдшерсько-акушерських (фельдшерські) пункти з яких 7 тимчасово</w:t>
      </w:r>
      <w:r w:rsidR="00144D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припинили свою роботу. На даний час гостро стоїть питання щодо</w:t>
      </w:r>
      <w:r w:rsidR="00144D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оптимізації мережі лікувально-профілактичних закладів.</w:t>
      </w:r>
      <w:r w:rsidR="00144D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З 1 липня 2018 року КНП «Лубенський районний центр ПМСД»</w:t>
      </w:r>
      <w:r w:rsidR="00144D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перейшов до нової системи фінансування шляхом закупівлі медичних послуг</w:t>
      </w:r>
      <w:r w:rsidR="00144D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через єдиного замовника – Національну службу здоров’я України. На</w:t>
      </w:r>
      <w:r w:rsidR="00144D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сьогоднішній день укладено 10098 декларацій про надання послуг з</w:t>
      </w:r>
      <w:r w:rsidR="00144D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медичного обслуговування населення, що становить 72% жителів</w:t>
      </w:r>
      <w:r w:rsidR="00144D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Лубенського району. Протягом 9 місяців 2019 року від Національної служби</w:t>
      </w:r>
      <w:r w:rsidR="00144D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здоров’я України надійшло 4 336 тисяч гривень, за рахунок яких</w:t>
      </w:r>
      <w:r w:rsidR="00144D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забезпечується оплата праці медичного персоналу КНП. Депутатським</w:t>
      </w:r>
      <w:r w:rsidR="00144D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корпусом Лубенської районної ради на 2019 рік виділено 2 730 тисяч</w:t>
      </w:r>
      <w:r w:rsidR="00144D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гривень, з яких за 9 місяців 2019 року на оплату праці використано 790,6 тис.</w:t>
      </w:r>
      <w:r w:rsidR="00144D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грн.; на оплату комунальних послуг – 798,3 тис. грн.; придбано медикаментів</w:t>
      </w:r>
      <w:r w:rsidR="00144D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на 10,6 тис. грн.; оплачено послуг, крім комунальних, (послуги зв’язку,</w:t>
      </w:r>
      <w:r w:rsidR="00144D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охорони приміщень, обслуговування оргтехніки, технічне обслуговування</w:t>
      </w:r>
      <w:r w:rsidR="00144D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автомобілів, придбання програмних продуктів, послуги з утилізації медичних</w:t>
      </w:r>
      <w:r w:rsidR="00144D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відходів, заміна електролічильників, виготовлення технічних паспортів</w:t>
      </w:r>
      <w:r w:rsidR="00144D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будівель та інше</w:t>
      </w:r>
      <w:r w:rsidR="00AA502D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 xml:space="preserve"> на загальну суму 83,7 тис. грн.; витрати на придбання</w:t>
      </w:r>
      <w:r w:rsidR="00144D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пального, запасних частин до автомобілів, канцтоварів, радіаторів для систем</w:t>
      </w:r>
      <w:r w:rsidR="00144D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опалення, електролічильників становлять 48,3 тис. грн.; забезпечено ліками</w:t>
      </w:r>
      <w:r w:rsidR="00144D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пільгових категорій громадян та за окремими видами захворювань (пересадка</w:t>
      </w:r>
      <w:r w:rsidR="00144D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органів, діти-інваліди, епілепсія, хвороба паркінсона, онкологічні</w:t>
      </w:r>
      <w:r w:rsidR="00144D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захворювання) на загальну суму 34,2 тис. грн.; інші поточні видатки (сплата</w:t>
      </w:r>
      <w:r w:rsidR="00144D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судового збору) – 9,5 тис. грн.</w:t>
      </w:r>
    </w:p>
    <w:p w:rsidR="00792BB3" w:rsidRPr="00376FAC" w:rsidRDefault="00792BB3" w:rsidP="00A63A5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6FAC">
        <w:rPr>
          <w:rFonts w:ascii="Times New Roman" w:hAnsi="Times New Roman" w:cs="Times New Roman"/>
          <w:sz w:val="28"/>
          <w:szCs w:val="28"/>
          <w:lang w:val="uk-UA"/>
        </w:rPr>
        <w:lastRenderedPageBreak/>
        <w:t>Протягом 2019 року проводилася робота по залученню додаткових</w:t>
      </w:r>
      <w:r w:rsidR="00144D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коштів на утримання та розвитку закладів охорони здоров’я Лубенського</w:t>
      </w:r>
      <w:r w:rsidR="00144D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району за рахунок трансферів сільських рад. У 2019 році сільськими радами</w:t>
      </w:r>
      <w:r w:rsidR="00144D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передано трансфертів на суму 570,8 тис. грн., які було використано на оплату</w:t>
      </w:r>
      <w:r w:rsidR="00144D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праці медичних працівників в сумі 152,0 тис. грн. та на оплату комунальних</w:t>
      </w:r>
      <w:r w:rsidR="00144D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послуг, зокрема природного газу – 210,00 тис. грн, та придбання</w:t>
      </w:r>
      <w:r w:rsidR="00144D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торфобрикетів для Новооріхівської АЗПСМ – 26,00 тис. грн.</w:t>
      </w:r>
    </w:p>
    <w:p w:rsidR="00792BB3" w:rsidRPr="00376FAC" w:rsidRDefault="00792BB3" w:rsidP="00A63A5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6FAC">
        <w:rPr>
          <w:rFonts w:ascii="Times New Roman" w:hAnsi="Times New Roman" w:cs="Times New Roman"/>
          <w:sz w:val="28"/>
          <w:szCs w:val="28"/>
          <w:lang w:val="uk-UA"/>
        </w:rPr>
        <w:t>Зупинюсь на рішеннях ради. Окрім рішень бюджетного характеру,</w:t>
      </w:r>
      <w:r w:rsidR="00144D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пов’язаних з галуззю медицини, були й інші. Так за звітний рік відбувались</w:t>
      </w:r>
      <w:r w:rsidR="00144D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зміни у керівному складі комунального некомерційного підприємства</w:t>
      </w:r>
      <w:r w:rsidR="00144D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«Лубенський районний центр ПМСД». Рішенням сесії від 24.12.2018 року</w:t>
      </w:r>
      <w:r w:rsidR="00144D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звільнено головного лікаря некомерційного підприємства Новаковського</w:t>
      </w:r>
      <w:r w:rsidR="00144D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М.М., відповідно до поданої заяви за власним бажанням.</w:t>
      </w:r>
    </w:p>
    <w:p w:rsidR="00792BB3" w:rsidRPr="00376FAC" w:rsidRDefault="00792BB3" w:rsidP="00A63A5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6FAC">
        <w:rPr>
          <w:rFonts w:ascii="Times New Roman" w:hAnsi="Times New Roman" w:cs="Times New Roman"/>
          <w:sz w:val="28"/>
          <w:szCs w:val="28"/>
          <w:lang w:val="uk-UA"/>
        </w:rPr>
        <w:t>Затверджено сесією розпорядження голови районної ради від</w:t>
      </w:r>
      <w:r w:rsidR="00936C5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28.12.2018 року, яким призначено виконуючого обов’язки головного лікаря</w:t>
      </w:r>
      <w:r w:rsidR="00936C5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КНП «Лубенський районний центр ПМСД» - Шупейка В.В.</w:t>
      </w:r>
    </w:p>
    <w:p w:rsidR="00792BB3" w:rsidRPr="00376FAC" w:rsidRDefault="00792BB3" w:rsidP="00A63A5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6FAC">
        <w:rPr>
          <w:rFonts w:ascii="Times New Roman" w:hAnsi="Times New Roman" w:cs="Times New Roman"/>
          <w:sz w:val="28"/>
          <w:szCs w:val="28"/>
          <w:lang w:val="uk-UA"/>
        </w:rPr>
        <w:t>Затверджено фінансовий план на 2019 рік КНП «Лубенського</w:t>
      </w:r>
      <w:r w:rsidR="00936C5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районного центру ПМСД», а також фінансовий план на 2020 рік.</w:t>
      </w:r>
    </w:p>
    <w:p w:rsidR="00792BB3" w:rsidRPr="006064F1" w:rsidRDefault="00792BB3" w:rsidP="00A63A5D">
      <w:pPr>
        <w:spacing w:line="36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6064F1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Не залишалась поза увагою депутатського корпусу і </w:t>
      </w:r>
      <w:r w:rsidR="00200A1A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 w:rsidRPr="006064F1">
        <w:rPr>
          <w:rFonts w:ascii="Times New Roman" w:hAnsi="Times New Roman" w:cs="Times New Roman"/>
          <w:b/>
          <w:i/>
          <w:sz w:val="28"/>
          <w:szCs w:val="28"/>
          <w:lang w:val="uk-UA"/>
        </w:rPr>
        <w:t>галузь</w:t>
      </w:r>
      <w:r w:rsidR="00936C54" w:rsidRPr="006064F1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 w:rsidRPr="006064F1">
        <w:rPr>
          <w:rFonts w:ascii="Times New Roman" w:hAnsi="Times New Roman" w:cs="Times New Roman"/>
          <w:b/>
          <w:i/>
          <w:sz w:val="28"/>
          <w:szCs w:val="28"/>
          <w:lang w:val="uk-UA"/>
        </w:rPr>
        <w:t>культури в районі.</w:t>
      </w:r>
    </w:p>
    <w:p w:rsidR="00792BB3" w:rsidRPr="00376FAC" w:rsidRDefault="00792BB3" w:rsidP="00A63A5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6FAC">
        <w:rPr>
          <w:rFonts w:ascii="Times New Roman" w:hAnsi="Times New Roman" w:cs="Times New Roman"/>
          <w:sz w:val="28"/>
          <w:szCs w:val="28"/>
          <w:lang w:val="uk-UA"/>
        </w:rPr>
        <w:t>Сесією Лубенської районної ради 31 жовтня 2018 року затверджений</w:t>
      </w:r>
      <w:r w:rsidR="00936C5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перелік закладів культури базової мережі районного рівня: районний</w:t>
      </w:r>
    </w:p>
    <w:p w:rsidR="00792BB3" w:rsidRPr="00376FAC" w:rsidRDefault="00792BB3" w:rsidP="00A63A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6FAC">
        <w:rPr>
          <w:rFonts w:ascii="Times New Roman" w:hAnsi="Times New Roman" w:cs="Times New Roman"/>
          <w:sz w:val="28"/>
          <w:szCs w:val="28"/>
          <w:lang w:val="uk-UA"/>
        </w:rPr>
        <w:t>будинок культури, районна централізована бібліотечна система в кількості</w:t>
      </w:r>
    </w:p>
    <w:p w:rsidR="00792BB3" w:rsidRPr="00376FAC" w:rsidRDefault="00792BB3" w:rsidP="00A63A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6FAC">
        <w:rPr>
          <w:rFonts w:ascii="Times New Roman" w:hAnsi="Times New Roman" w:cs="Times New Roman"/>
          <w:sz w:val="28"/>
          <w:szCs w:val="28"/>
          <w:lang w:val="uk-UA"/>
        </w:rPr>
        <w:t>20 бібліотек, Вовчицький районний краєзнавчий музей ім. І.І.Саєнка з двома</w:t>
      </w:r>
      <w:r w:rsidR="00936C5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філіями у Біївцях і Калайдинцях та централізована бухгалтерія відділу</w:t>
      </w:r>
      <w:r w:rsidR="00936C5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культури і туризму.</w:t>
      </w:r>
    </w:p>
    <w:p w:rsidR="00792BB3" w:rsidRPr="00376FAC" w:rsidRDefault="00792BB3" w:rsidP="00A63A5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6FAC">
        <w:rPr>
          <w:rFonts w:ascii="Times New Roman" w:hAnsi="Times New Roman" w:cs="Times New Roman"/>
          <w:sz w:val="28"/>
          <w:szCs w:val="28"/>
          <w:lang w:val="uk-UA"/>
        </w:rPr>
        <w:lastRenderedPageBreak/>
        <w:t>На утримання мережі у 2019 році бюджетна сесія затвердила видатки</w:t>
      </w:r>
    </w:p>
    <w:p w:rsidR="00792BB3" w:rsidRPr="00376FAC" w:rsidRDefault="00792BB3" w:rsidP="00A63A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6FAC">
        <w:rPr>
          <w:rFonts w:ascii="Times New Roman" w:hAnsi="Times New Roman" w:cs="Times New Roman"/>
          <w:sz w:val="28"/>
          <w:szCs w:val="28"/>
          <w:lang w:val="uk-UA"/>
        </w:rPr>
        <w:t>в сумі 5129840 грн. Протягом 2019 року додатково на забезпечення</w:t>
      </w:r>
      <w:r w:rsidR="00936C5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безперебійного функціонування закладів, зокрема районного будинку культу</w:t>
      </w:r>
      <w:r w:rsidR="00936C5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у травні 2019 року сесією районної ради виділено 645541 грн. Кошти</w:t>
      </w:r>
      <w:r w:rsidR="00936C5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спрямовуються на оплату праці працівників та спожитих будинком</w:t>
      </w:r>
      <w:r w:rsidR="00936C5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культури енергоносіїв.</w:t>
      </w:r>
    </w:p>
    <w:p w:rsidR="00792BB3" w:rsidRPr="00A65C36" w:rsidRDefault="00792BB3" w:rsidP="00A63A5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65C36">
        <w:rPr>
          <w:rFonts w:ascii="Times New Roman" w:hAnsi="Times New Roman" w:cs="Times New Roman"/>
          <w:sz w:val="28"/>
          <w:szCs w:val="28"/>
          <w:lang w:val="uk-UA"/>
        </w:rPr>
        <w:t>Серед першочергових проблем в галузі культури – незабезпечення в</w:t>
      </w:r>
      <w:r w:rsidR="00754DBC" w:rsidRPr="00A65C3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65C36">
        <w:rPr>
          <w:rFonts w:ascii="Times New Roman" w:hAnsi="Times New Roman" w:cs="Times New Roman"/>
          <w:sz w:val="28"/>
          <w:szCs w:val="28"/>
          <w:lang w:val="uk-UA"/>
        </w:rPr>
        <w:t>повному обсязі коштами на оплату праці працівників ЦБС; капітальний</w:t>
      </w:r>
      <w:r w:rsidR="00754DBC" w:rsidRPr="00A65C3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65C36">
        <w:rPr>
          <w:rFonts w:ascii="Times New Roman" w:hAnsi="Times New Roman" w:cs="Times New Roman"/>
          <w:sz w:val="28"/>
          <w:szCs w:val="28"/>
          <w:lang w:val="uk-UA"/>
        </w:rPr>
        <w:t>ремонт фасаду районного будинку культури; відсутність коштів на</w:t>
      </w:r>
      <w:r w:rsidR="00754DBC" w:rsidRPr="00A65C3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65C36">
        <w:rPr>
          <w:rFonts w:ascii="Times New Roman" w:hAnsi="Times New Roman" w:cs="Times New Roman"/>
          <w:sz w:val="28"/>
          <w:szCs w:val="28"/>
          <w:lang w:val="uk-UA"/>
        </w:rPr>
        <w:t>передплату періодичних видань для бібліотек ЦБС.</w:t>
      </w:r>
    </w:p>
    <w:p w:rsidR="00685AC1" w:rsidRPr="00740221" w:rsidRDefault="00200A1A" w:rsidP="00A63A5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40221">
        <w:rPr>
          <w:rFonts w:ascii="Times New Roman" w:hAnsi="Times New Roman" w:cs="Times New Roman"/>
          <w:sz w:val="28"/>
          <w:szCs w:val="28"/>
          <w:lang w:val="uk-UA"/>
        </w:rPr>
        <w:t>Отже, з огляду  на ряд проблем, які на сьогодні має  галузь культури,  мною неодноразово на засіданнях постійних комісій  піднімалось, на мою думку, неминуче   питання -  реформування  бібліотечної системи.  Шляхи вирішення ряду фінансових проблем -  це  реформа.</w:t>
      </w:r>
      <w:r w:rsidR="002A0E02" w:rsidRPr="00740221">
        <w:rPr>
          <w:rFonts w:ascii="Times New Roman" w:hAnsi="Times New Roman" w:cs="Times New Roman"/>
          <w:sz w:val="28"/>
          <w:szCs w:val="28"/>
          <w:lang w:val="uk-UA"/>
        </w:rPr>
        <w:t xml:space="preserve">  Вимоги сьогодення</w:t>
      </w:r>
      <w:r w:rsidRPr="00740221">
        <w:rPr>
          <w:rFonts w:ascii="Times New Roman" w:hAnsi="Times New Roman" w:cs="Times New Roman"/>
          <w:sz w:val="28"/>
          <w:szCs w:val="28"/>
          <w:lang w:val="uk-UA"/>
        </w:rPr>
        <w:t xml:space="preserve">, брак фінансового </w:t>
      </w:r>
      <w:r w:rsidR="00365DCC" w:rsidRPr="00740221">
        <w:rPr>
          <w:rFonts w:ascii="Times New Roman" w:hAnsi="Times New Roman" w:cs="Times New Roman"/>
          <w:sz w:val="28"/>
          <w:szCs w:val="28"/>
          <w:lang w:val="uk-UA"/>
        </w:rPr>
        <w:t xml:space="preserve"> ресурсу,  раціональний підхід до використання бюджетних коштів, а не </w:t>
      </w:r>
      <w:r w:rsidR="002A0E02" w:rsidRPr="00740221">
        <w:rPr>
          <w:rFonts w:ascii="Times New Roman" w:hAnsi="Times New Roman" w:cs="Times New Roman"/>
          <w:sz w:val="28"/>
          <w:szCs w:val="28"/>
          <w:lang w:val="uk-UA"/>
        </w:rPr>
        <w:t xml:space="preserve">безперспективне  спустошення </w:t>
      </w:r>
      <w:r w:rsidR="00A65C36" w:rsidRPr="00740221">
        <w:rPr>
          <w:rFonts w:ascii="Times New Roman" w:hAnsi="Times New Roman" w:cs="Times New Roman"/>
          <w:sz w:val="28"/>
          <w:szCs w:val="28"/>
          <w:lang w:val="uk-UA"/>
        </w:rPr>
        <w:t>районного</w:t>
      </w:r>
      <w:r w:rsidR="002A0E02" w:rsidRPr="00740221">
        <w:rPr>
          <w:rFonts w:ascii="Times New Roman" w:hAnsi="Times New Roman" w:cs="Times New Roman"/>
          <w:sz w:val="28"/>
          <w:szCs w:val="28"/>
          <w:lang w:val="uk-UA"/>
        </w:rPr>
        <w:t xml:space="preserve"> бюджету,  </w:t>
      </w:r>
      <w:r w:rsidR="00365DCC" w:rsidRPr="0074022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40221">
        <w:rPr>
          <w:rFonts w:ascii="Times New Roman" w:hAnsi="Times New Roman" w:cs="Times New Roman"/>
          <w:sz w:val="28"/>
          <w:szCs w:val="28"/>
          <w:lang w:val="uk-UA"/>
        </w:rPr>
        <w:t xml:space="preserve"> с</w:t>
      </w:r>
      <w:r w:rsidR="00AA502D" w:rsidRPr="00740221">
        <w:rPr>
          <w:rFonts w:ascii="Times New Roman" w:hAnsi="Times New Roman" w:cs="Times New Roman"/>
          <w:sz w:val="28"/>
          <w:szCs w:val="28"/>
          <w:lang w:val="uk-UA"/>
        </w:rPr>
        <w:t xml:space="preserve">тавить </w:t>
      </w:r>
      <w:r w:rsidR="002A0E02" w:rsidRPr="0074022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40221">
        <w:rPr>
          <w:rFonts w:ascii="Times New Roman" w:hAnsi="Times New Roman" w:cs="Times New Roman"/>
          <w:sz w:val="28"/>
          <w:szCs w:val="28"/>
          <w:lang w:val="uk-UA"/>
        </w:rPr>
        <w:t xml:space="preserve">  перед </w:t>
      </w:r>
      <w:r w:rsidR="002A0E02" w:rsidRPr="00740221">
        <w:rPr>
          <w:rFonts w:ascii="Times New Roman" w:hAnsi="Times New Roman" w:cs="Times New Roman"/>
          <w:sz w:val="28"/>
          <w:szCs w:val="28"/>
          <w:lang w:val="uk-UA"/>
        </w:rPr>
        <w:t xml:space="preserve"> нами радикальні вимоги. </w:t>
      </w:r>
      <w:r w:rsidRPr="00740221">
        <w:rPr>
          <w:rFonts w:ascii="Times New Roman" w:hAnsi="Times New Roman" w:cs="Times New Roman"/>
          <w:sz w:val="28"/>
          <w:szCs w:val="28"/>
          <w:lang w:val="uk-UA"/>
        </w:rPr>
        <w:t>Крім того районна бібліотека для дорослих ім. В.Малика</w:t>
      </w:r>
      <w:r w:rsidR="002A0E02" w:rsidRPr="00740221">
        <w:rPr>
          <w:rFonts w:ascii="Times New Roman" w:hAnsi="Times New Roman" w:cs="Times New Roman"/>
          <w:sz w:val="28"/>
          <w:szCs w:val="28"/>
          <w:lang w:val="uk-UA"/>
        </w:rPr>
        <w:t xml:space="preserve"> зареєстрована і функціонує в місті Лубни,  тож податки з доходів фізичних осіб  надходять у бюджет міста – не району, її відвідують  міські жителі,  не мешканці району. Я неодноразово говорив  про доцільність </w:t>
      </w:r>
      <w:r w:rsidR="00D41F87" w:rsidRPr="00740221">
        <w:rPr>
          <w:rFonts w:ascii="Times New Roman" w:hAnsi="Times New Roman" w:cs="Times New Roman"/>
          <w:sz w:val="28"/>
          <w:szCs w:val="28"/>
          <w:lang w:val="uk-UA"/>
        </w:rPr>
        <w:t xml:space="preserve"> перенесення  районної бібліотеки в район,  перереєстрації юридичної адреси книгозбірні, з метою </w:t>
      </w:r>
      <w:r w:rsidR="00670990" w:rsidRPr="00740221">
        <w:rPr>
          <w:rFonts w:ascii="Times New Roman" w:hAnsi="Times New Roman" w:cs="Times New Roman"/>
          <w:sz w:val="28"/>
          <w:szCs w:val="28"/>
          <w:lang w:val="uk-UA"/>
        </w:rPr>
        <w:t xml:space="preserve"> надходження коштів  до районного бюджету.</w:t>
      </w:r>
      <w:r w:rsidR="00685AC1" w:rsidRPr="00740221">
        <w:rPr>
          <w:rFonts w:ascii="Times New Roman" w:hAnsi="Times New Roman" w:cs="Times New Roman"/>
          <w:sz w:val="28"/>
          <w:szCs w:val="28"/>
          <w:lang w:val="uk-UA"/>
        </w:rPr>
        <w:t xml:space="preserve"> Вважаю на часі  створення електронної бази книг, яка  допоможе  мешканцям району отримати бажану літературу на руки</w:t>
      </w:r>
      <w:r w:rsidR="00B70FF4" w:rsidRPr="00740221">
        <w:rPr>
          <w:rFonts w:ascii="Times New Roman" w:hAnsi="Times New Roman" w:cs="Times New Roman"/>
          <w:sz w:val="28"/>
          <w:szCs w:val="28"/>
          <w:lang w:val="uk-UA"/>
        </w:rPr>
        <w:t xml:space="preserve"> за умови наявності її у бібліотеках </w:t>
      </w:r>
      <w:r w:rsidR="00685AC1" w:rsidRPr="00740221">
        <w:rPr>
          <w:rFonts w:ascii="Times New Roman" w:hAnsi="Times New Roman" w:cs="Times New Roman"/>
          <w:sz w:val="28"/>
          <w:szCs w:val="28"/>
          <w:lang w:val="uk-UA"/>
        </w:rPr>
        <w:t>, крім того,  стане вкрай необхідним явищем  за умови оптимізації  бібліотечної системи. Я  неодноразово звертався до районної державної адміністрації з цим питанням, але вважаю, що і депутати не повинні стояти осторонь -   ініціювати, вносити пропозиції аби разом знайти шляхи вирішення  проблем галузі.</w:t>
      </w:r>
    </w:p>
    <w:p w:rsidR="00E032E8" w:rsidRPr="00740221" w:rsidRDefault="00FE178B" w:rsidP="00A63A5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40221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 </w:t>
      </w:r>
      <w:r w:rsidR="0014685F" w:rsidRPr="00740221">
        <w:rPr>
          <w:rFonts w:ascii="Times New Roman" w:hAnsi="Times New Roman" w:cs="Times New Roman"/>
          <w:sz w:val="28"/>
          <w:szCs w:val="28"/>
          <w:lang w:val="uk-UA"/>
        </w:rPr>
        <w:t xml:space="preserve"> Ще одним  відкритим   питанням  залишається  з</w:t>
      </w:r>
      <w:r w:rsidRPr="00740221">
        <w:rPr>
          <w:rFonts w:ascii="Times New Roman" w:hAnsi="Times New Roman" w:cs="Times New Roman"/>
          <w:sz w:val="28"/>
          <w:szCs w:val="28"/>
          <w:lang w:val="uk-UA"/>
        </w:rPr>
        <w:t>аб</w:t>
      </w:r>
      <w:r w:rsidR="0014685F" w:rsidRPr="00740221">
        <w:rPr>
          <w:rFonts w:ascii="Times New Roman" w:hAnsi="Times New Roman" w:cs="Times New Roman"/>
          <w:sz w:val="28"/>
          <w:szCs w:val="28"/>
          <w:lang w:val="uk-UA"/>
        </w:rPr>
        <w:t xml:space="preserve">езпечення діяльності  гурткової  роботи, </w:t>
      </w:r>
      <w:r w:rsidR="000469A8" w:rsidRPr="00740221">
        <w:rPr>
          <w:rFonts w:ascii="Times New Roman" w:hAnsi="Times New Roman" w:cs="Times New Roman"/>
          <w:sz w:val="28"/>
          <w:szCs w:val="28"/>
          <w:lang w:val="uk-UA"/>
        </w:rPr>
        <w:t>утримання  коштами районного бюджету  творчих формувань, які зосереджені у районному будинку культури, який знаходиться у місті Лубни</w:t>
      </w:r>
      <w:r w:rsidR="005A6909" w:rsidRPr="00740221">
        <w:rPr>
          <w:rFonts w:ascii="Times New Roman" w:hAnsi="Times New Roman" w:cs="Times New Roman"/>
          <w:sz w:val="28"/>
          <w:szCs w:val="28"/>
          <w:lang w:val="uk-UA"/>
        </w:rPr>
        <w:t>, а відповідно ПДФО та</w:t>
      </w:r>
      <w:r w:rsidR="00AA502D" w:rsidRPr="00740221">
        <w:rPr>
          <w:rFonts w:ascii="Times New Roman" w:hAnsi="Times New Roman" w:cs="Times New Roman"/>
          <w:sz w:val="28"/>
          <w:szCs w:val="28"/>
          <w:lang w:val="uk-UA"/>
        </w:rPr>
        <w:t xml:space="preserve">кож  надходить у бюджет міста. </w:t>
      </w:r>
      <w:r w:rsidR="0036058C" w:rsidRPr="00740221">
        <w:rPr>
          <w:rFonts w:ascii="Times New Roman" w:hAnsi="Times New Roman" w:cs="Times New Roman"/>
          <w:sz w:val="28"/>
          <w:szCs w:val="28"/>
          <w:lang w:val="uk-UA"/>
        </w:rPr>
        <w:t>Тому аби діти, незалежно від місця проживання,   мали можливість розвивати свої  творчі таланти, аби гурткова робота і надалі проводилась на належному рівні,  було направлено звернення до   міської  ради з прохання підставити плече, допомогти фінансово</w:t>
      </w:r>
      <w:r w:rsidR="00C02A90" w:rsidRPr="00740221">
        <w:rPr>
          <w:rFonts w:ascii="Times New Roman" w:hAnsi="Times New Roman" w:cs="Times New Roman"/>
          <w:sz w:val="28"/>
          <w:szCs w:val="28"/>
          <w:lang w:val="uk-UA"/>
        </w:rPr>
        <w:t>, але, на жаль, відповіді не надійшло, а проблеми  залишились, які долати самотужки</w:t>
      </w:r>
      <w:r w:rsidR="00A65C36" w:rsidRPr="00740221">
        <w:rPr>
          <w:rFonts w:ascii="Times New Roman" w:hAnsi="Times New Roman" w:cs="Times New Roman"/>
          <w:sz w:val="28"/>
          <w:szCs w:val="28"/>
          <w:lang w:val="uk-UA"/>
        </w:rPr>
        <w:t>, коштами районного бюджету</w:t>
      </w:r>
      <w:r w:rsidR="00483C5E" w:rsidRPr="00740221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A65C36" w:rsidRPr="0074022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02A90" w:rsidRPr="00740221">
        <w:rPr>
          <w:rFonts w:ascii="Times New Roman" w:hAnsi="Times New Roman" w:cs="Times New Roman"/>
          <w:sz w:val="28"/>
          <w:szCs w:val="28"/>
          <w:lang w:val="uk-UA"/>
        </w:rPr>
        <w:t xml:space="preserve"> стає дедалі скрутніше.</w:t>
      </w:r>
      <w:r w:rsidR="00AA502D" w:rsidRPr="00740221">
        <w:rPr>
          <w:rFonts w:ascii="Times New Roman" w:hAnsi="Times New Roman" w:cs="Times New Roman"/>
          <w:sz w:val="28"/>
          <w:szCs w:val="28"/>
          <w:lang w:val="uk-UA"/>
        </w:rPr>
        <w:t xml:space="preserve"> І сьогодні  ми знову звертаємося з цим питанням  до міської ради, направляємо звернення  щодо виділення коштів  із міського бюджету  на співфінансування утримання  районного будинку культури</w:t>
      </w:r>
      <w:r w:rsidR="00740221" w:rsidRPr="00740221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C02A90" w:rsidRPr="00740221">
        <w:rPr>
          <w:rFonts w:ascii="Times New Roman" w:hAnsi="Times New Roman" w:cs="Times New Roman"/>
          <w:sz w:val="28"/>
          <w:szCs w:val="28"/>
          <w:lang w:val="uk-UA"/>
        </w:rPr>
        <w:t xml:space="preserve">адже </w:t>
      </w:r>
      <w:r w:rsidR="00483C5E" w:rsidRPr="00740221">
        <w:rPr>
          <w:rFonts w:ascii="Times New Roman" w:hAnsi="Times New Roman" w:cs="Times New Roman"/>
          <w:sz w:val="28"/>
          <w:szCs w:val="28"/>
          <w:lang w:val="uk-UA"/>
        </w:rPr>
        <w:t>ми</w:t>
      </w:r>
      <w:r w:rsidR="00C02A90" w:rsidRPr="00740221">
        <w:rPr>
          <w:rFonts w:ascii="Times New Roman" w:hAnsi="Times New Roman" w:cs="Times New Roman"/>
          <w:sz w:val="28"/>
          <w:szCs w:val="28"/>
          <w:lang w:val="uk-UA"/>
        </w:rPr>
        <w:t xml:space="preserve"> не можемо позбавити дітей  реалізації їх творчого потенціалу.   </w:t>
      </w:r>
      <w:r w:rsidR="0036058C" w:rsidRPr="00740221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</w:p>
    <w:p w:rsidR="00200A1A" w:rsidRPr="00740221" w:rsidRDefault="00E032E8" w:rsidP="00A63A5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40221">
        <w:rPr>
          <w:rFonts w:ascii="Times New Roman" w:hAnsi="Times New Roman" w:cs="Times New Roman"/>
          <w:sz w:val="28"/>
          <w:szCs w:val="28"/>
          <w:lang w:val="uk-UA"/>
        </w:rPr>
        <w:t xml:space="preserve"> Ми повинні   працювати злагоджено та результативно, дбати про наповнення бюджету, а, відповідно, діяти  помірковано.  До поміркованості я   постійно закликаю депутатський корпус, виконавчу гілку влади.  В</w:t>
      </w:r>
      <w:r w:rsidR="004F2C9F" w:rsidRPr="00740221">
        <w:rPr>
          <w:rFonts w:ascii="Times New Roman" w:hAnsi="Times New Roman" w:cs="Times New Roman"/>
          <w:sz w:val="28"/>
          <w:szCs w:val="28"/>
          <w:lang w:val="uk-UA"/>
        </w:rPr>
        <w:t>важаю, що доцільно</w:t>
      </w:r>
      <w:r w:rsidRPr="0074022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844A5" w:rsidRPr="00740221">
        <w:rPr>
          <w:rFonts w:ascii="Times New Roman" w:hAnsi="Times New Roman" w:cs="Times New Roman"/>
          <w:sz w:val="28"/>
          <w:szCs w:val="28"/>
          <w:lang w:val="uk-UA"/>
        </w:rPr>
        <w:t xml:space="preserve"> провести  перереєстрацію  відділів структурних підрозділів райдержадміністрації,</w:t>
      </w:r>
      <w:r w:rsidR="004F2C9F" w:rsidRPr="00740221">
        <w:rPr>
          <w:rFonts w:ascii="Times New Roman" w:hAnsi="Times New Roman" w:cs="Times New Roman"/>
          <w:sz w:val="28"/>
          <w:szCs w:val="28"/>
          <w:lang w:val="uk-UA"/>
        </w:rPr>
        <w:t xml:space="preserve"> адже </w:t>
      </w:r>
      <w:r w:rsidR="000844A5" w:rsidRPr="00740221">
        <w:rPr>
          <w:rFonts w:ascii="Times New Roman" w:hAnsi="Times New Roman" w:cs="Times New Roman"/>
          <w:sz w:val="28"/>
          <w:szCs w:val="28"/>
          <w:lang w:val="uk-UA"/>
        </w:rPr>
        <w:t xml:space="preserve"> зі зміною  юридичної адреси з  міської на  районну</w:t>
      </w:r>
      <w:r w:rsidR="004F2C9F" w:rsidRPr="00740221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0844A5" w:rsidRPr="00740221">
        <w:rPr>
          <w:rFonts w:ascii="Times New Roman" w:hAnsi="Times New Roman" w:cs="Times New Roman"/>
          <w:sz w:val="28"/>
          <w:szCs w:val="28"/>
          <w:lang w:val="uk-UA"/>
        </w:rPr>
        <w:t xml:space="preserve">  ПДФО надходитиме до районного бюджету, а  це </w:t>
      </w:r>
      <w:r w:rsidR="004F2C9F" w:rsidRPr="00740221">
        <w:rPr>
          <w:rFonts w:ascii="Times New Roman" w:hAnsi="Times New Roman" w:cs="Times New Roman"/>
          <w:sz w:val="28"/>
          <w:szCs w:val="28"/>
          <w:lang w:val="uk-UA"/>
        </w:rPr>
        <w:t xml:space="preserve"> знову ж таки  кошти, яких  на сьогодні вкрай не вистачає.</w:t>
      </w:r>
      <w:r w:rsidR="000844A5" w:rsidRPr="0074022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40221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</w:p>
    <w:p w:rsidR="00792BB3" w:rsidRPr="00376FAC" w:rsidRDefault="00792BB3" w:rsidP="00A63A5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6FAC">
        <w:rPr>
          <w:rFonts w:ascii="Times New Roman" w:hAnsi="Times New Roman" w:cs="Times New Roman"/>
          <w:sz w:val="28"/>
          <w:szCs w:val="28"/>
          <w:lang w:val="uk-UA"/>
        </w:rPr>
        <w:t>Незважаючи на труднощі, галузь</w:t>
      </w:r>
      <w:r w:rsidR="004F2C9F">
        <w:rPr>
          <w:rFonts w:ascii="Times New Roman" w:hAnsi="Times New Roman" w:cs="Times New Roman"/>
          <w:sz w:val="28"/>
          <w:szCs w:val="28"/>
          <w:lang w:val="uk-UA"/>
        </w:rPr>
        <w:t xml:space="preserve"> культури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 xml:space="preserve"> функціонує. У районі на високому</w:t>
      </w:r>
      <w:r w:rsidR="006C07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рівні проходять свята, народні колективи звітують про свою роботу, а</w:t>
      </w:r>
      <w:r w:rsidR="006C07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керівники органів місцевого самоврядування, депутати районної і сільських</w:t>
      </w:r>
      <w:r w:rsidR="006C07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рад беруть участь у численних культурно-мистецьких заходах, традиційних</w:t>
      </w:r>
      <w:r w:rsidR="006C07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районних святах на зразок День Державного Прапора, День Незалежності,</w:t>
      </w:r>
      <w:r w:rsidR="006C07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 xml:space="preserve">День </w:t>
      </w:r>
      <w:r w:rsidR="006C07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вольній, новій»… День села. На святах села я побував у Новаках, Войнисі,</w:t>
      </w:r>
      <w:r w:rsidR="006C07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Березоточі, Чуднівцях, Снітині, Жданах, Вовчику, Мацківцях, Литвяках,</w:t>
      </w:r>
      <w:r w:rsidR="006C07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 xml:space="preserve">Карпилівці, </w:t>
      </w:r>
      <w:r w:rsidR="001528DA">
        <w:rPr>
          <w:rFonts w:ascii="Times New Roman" w:hAnsi="Times New Roman" w:cs="Times New Roman"/>
          <w:sz w:val="28"/>
          <w:szCs w:val="28"/>
          <w:lang w:val="uk-UA"/>
        </w:rPr>
        <w:t>Крем»янці, Засуллі, Калайдинцях,</w:t>
      </w:r>
      <w:r w:rsidR="00F8615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86153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Оріхівці, </w:t>
      </w:r>
      <w:r w:rsidR="001528DA">
        <w:rPr>
          <w:rFonts w:ascii="Times New Roman" w:hAnsi="Times New Roman" w:cs="Times New Roman"/>
          <w:sz w:val="28"/>
          <w:szCs w:val="28"/>
          <w:lang w:val="uk-UA"/>
        </w:rPr>
        <w:t xml:space="preserve"> Новооріхівці.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 xml:space="preserve"> Долучився до Всеукраїнського</w:t>
      </w:r>
      <w:r w:rsidR="006C07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фестивалю – конкурсу народної творчості «Джерела духовності», проведення</w:t>
      </w:r>
      <w:r w:rsidR="006C07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якого другий рік поспіль започатковано Засульською ОТГ.</w:t>
      </w:r>
    </w:p>
    <w:p w:rsidR="00792BB3" w:rsidRPr="00376FAC" w:rsidRDefault="00792BB3" w:rsidP="00A63A5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6FAC">
        <w:rPr>
          <w:rFonts w:ascii="Times New Roman" w:hAnsi="Times New Roman" w:cs="Times New Roman"/>
          <w:sz w:val="28"/>
          <w:szCs w:val="28"/>
          <w:lang w:val="uk-UA"/>
        </w:rPr>
        <w:t>Побував на етнофестивалі «Наддніпрянське весілля», який проводився</w:t>
      </w:r>
    </w:p>
    <w:p w:rsidR="00792BB3" w:rsidRPr="00376FAC" w:rsidRDefault="00792BB3" w:rsidP="00A63A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6FAC">
        <w:rPr>
          <w:rFonts w:ascii="Times New Roman" w:hAnsi="Times New Roman" w:cs="Times New Roman"/>
          <w:sz w:val="28"/>
          <w:szCs w:val="28"/>
          <w:lang w:val="uk-UA"/>
        </w:rPr>
        <w:t>Засульською сільською радою на базі Новаківського старостинського округу.</w:t>
      </w:r>
    </w:p>
    <w:p w:rsidR="00792BB3" w:rsidRPr="00376FAC" w:rsidRDefault="00792BB3" w:rsidP="00A63A5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6FAC">
        <w:rPr>
          <w:rFonts w:ascii="Times New Roman" w:hAnsi="Times New Roman" w:cs="Times New Roman"/>
          <w:sz w:val="28"/>
          <w:szCs w:val="28"/>
          <w:lang w:val="uk-UA"/>
        </w:rPr>
        <w:t>Свята тривають, тож обов’язково по можливості відвідаю кожну</w:t>
      </w:r>
      <w:r w:rsidR="006C07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громаду, адже це гарна нагода поспілкуватись безпосередньо з кожним, а</w:t>
      </w:r>
      <w:r w:rsidR="006C07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ще на власні очі побачити та оцінити стан справ в районі.</w:t>
      </w:r>
    </w:p>
    <w:p w:rsidR="00792BB3" w:rsidRPr="00376FAC" w:rsidRDefault="00792BB3" w:rsidP="00A63A5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6FAC">
        <w:rPr>
          <w:rFonts w:ascii="Times New Roman" w:hAnsi="Times New Roman" w:cs="Times New Roman"/>
          <w:sz w:val="28"/>
          <w:szCs w:val="28"/>
          <w:lang w:val="uk-UA"/>
        </w:rPr>
        <w:t>Районна рада приділяє увагу розвитку фізичної культури і спорту</w:t>
      </w:r>
      <w:r w:rsidR="006C07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в районі.</w:t>
      </w:r>
      <w:r w:rsidR="006C07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Галузь фізичної культури і спорту в районі представлена двома</w:t>
      </w:r>
      <w:r w:rsidR="006C07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організаціями – місцевим осередком ГО ВФСТ «Колос» у Лубенському</w:t>
      </w:r>
      <w:r w:rsidR="006C07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районі та Лубенською ДЮСШ «Колос». З районного бюджету у 2019 році</w:t>
      </w:r>
      <w:r w:rsidR="006C07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на діяльність осередку було спрямовано 131 тис.286 грн.. За 9 місяців на</w:t>
      </w:r>
      <w:r w:rsidR="006C07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заходи, утримання організації, придбання (нагородна атрибутика та</w:t>
      </w:r>
      <w:r w:rsidR="006C07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інвентар), послуги (енергоносії, транспорт) використано 80 тис. грн..</w:t>
      </w:r>
    </w:p>
    <w:p w:rsidR="00792BB3" w:rsidRPr="00376FAC" w:rsidRDefault="00792BB3" w:rsidP="00A63A5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6FAC">
        <w:rPr>
          <w:rFonts w:ascii="Times New Roman" w:hAnsi="Times New Roman" w:cs="Times New Roman"/>
          <w:sz w:val="28"/>
          <w:szCs w:val="28"/>
          <w:lang w:val="uk-UA"/>
        </w:rPr>
        <w:t>На ДЮСШ «Колос» з районного бюджету виділено 529 тис.758 грн.,</w:t>
      </w:r>
      <w:r w:rsidR="006C07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за 9 місяців використано 320 тис.952 грн. (заходи, заробітна плата,</w:t>
      </w:r>
      <w:r w:rsidR="006C07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придбання).</w:t>
      </w:r>
    </w:p>
    <w:p w:rsidR="00792BB3" w:rsidRPr="00376FAC" w:rsidRDefault="00792BB3" w:rsidP="00A63A5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6FAC">
        <w:rPr>
          <w:rFonts w:ascii="Times New Roman" w:hAnsi="Times New Roman" w:cs="Times New Roman"/>
          <w:sz w:val="28"/>
          <w:szCs w:val="28"/>
          <w:lang w:val="uk-UA"/>
        </w:rPr>
        <w:t>ГО ВФСТ «Колос» у 2019 році було організовано та проведено 40</w:t>
      </w:r>
      <w:r w:rsidR="006C07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фізкультурно-спортивних заходи на районному, обласному,</w:t>
      </w:r>
      <w:r w:rsidR="006C07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Всеукраїнському рівнях.</w:t>
      </w:r>
    </w:p>
    <w:p w:rsidR="00792BB3" w:rsidRPr="00376FAC" w:rsidRDefault="00792BB3" w:rsidP="00A63A5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6FAC">
        <w:rPr>
          <w:rFonts w:ascii="Times New Roman" w:hAnsi="Times New Roman" w:cs="Times New Roman"/>
          <w:sz w:val="28"/>
          <w:szCs w:val="28"/>
          <w:lang w:val="uk-UA"/>
        </w:rPr>
        <w:t>У 2019 році депутатським корпусом районної ради було підтримано</w:t>
      </w:r>
      <w:r w:rsidR="006C07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ініціативу спортивного активу району - відкрито відділення секції</w:t>
      </w:r>
      <w:r w:rsidR="006C07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волейболу при ДЮСШ. Так на сьогодні при ДЮСШ діють секції</w:t>
      </w:r>
      <w:r w:rsidR="006C07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футболу, волейболу, баскетболу, а, отже, молоді є можливість змістовно</w:t>
      </w:r>
      <w:r w:rsidR="006C07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проводити дозвілля.</w:t>
      </w:r>
    </w:p>
    <w:p w:rsidR="006C071A" w:rsidRDefault="00792BB3" w:rsidP="00A63A5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6FAC">
        <w:rPr>
          <w:rFonts w:ascii="Times New Roman" w:hAnsi="Times New Roman" w:cs="Times New Roman"/>
          <w:sz w:val="28"/>
          <w:szCs w:val="28"/>
          <w:lang w:val="uk-UA"/>
        </w:rPr>
        <w:lastRenderedPageBreak/>
        <w:t>Місцевим осередком відповідно до фізкультурного плану</w:t>
      </w:r>
      <w:r w:rsidR="006C07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організовуються чемпіонати та кубки районів з футболу, волейболу, шахів,</w:t>
      </w:r>
      <w:r w:rsidR="006C07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шашок, настільного тенісу.</w:t>
      </w:r>
    </w:p>
    <w:p w:rsidR="00792BB3" w:rsidRPr="00376FAC" w:rsidRDefault="00792BB3" w:rsidP="00A63A5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6FAC">
        <w:rPr>
          <w:rFonts w:ascii="Times New Roman" w:hAnsi="Times New Roman" w:cs="Times New Roman"/>
          <w:sz w:val="28"/>
          <w:szCs w:val="28"/>
          <w:lang w:val="uk-UA"/>
        </w:rPr>
        <w:t>Депутати районної, сільських рад, обласні депутати, очільники</w:t>
      </w:r>
      <w:r w:rsidR="006C07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територіальних громад постійно долучаються до спортивних змагань, які</w:t>
      </w:r>
      <w:r w:rsidR="006C07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відбуваються в районі з метою вшанування пам’яті визначних земляків:</w:t>
      </w:r>
      <w:r w:rsidR="006C07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«Кубок пам’яті ліквідатора аварії на ЧАЕС Олександра Лелеченка»</w:t>
      </w:r>
      <w:r w:rsidR="006C071A">
        <w:rPr>
          <w:rFonts w:ascii="Times New Roman" w:hAnsi="Times New Roman" w:cs="Times New Roman"/>
          <w:sz w:val="28"/>
          <w:szCs w:val="28"/>
          <w:lang w:val="uk-UA"/>
        </w:rPr>
        <w:t xml:space="preserve">              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(с.</w:t>
      </w:r>
      <w:r w:rsidR="006C07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Новооріхівка), «Кубок пам’яті фінансиста Вадима Гетьмана» (с. Снітин),</w:t>
      </w:r>
    </w:p>
    <w:p w:rsidR="00792BB3" w:rsidRPr="00376FAC" w:rsidRDefault="00792BB3" w:rsidP="00A63A5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6FAC">
        <w:rPr>
          <w:rFonts w:ascii="Times New Roman" w:hAnsi="Times New Roman" w:cs="Times New Roman"/>
          <w:sz w:val="28"/>
          <w:szCs w:val="28"/>
          <w:lang w:val="uk-UA"/>
        </w:rPr>
        <w:t>«Кубок пам’яті сподвижника футболу Едуарда Кваші”( с.Мацківці), «Кубок</w:t>
      </w:r>
      <w:r w:rsidR="006C07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пам’яті учасника АТО Романа Крутька» (с.Вовчик), турнір з футзалу пам’яті</w:t>
      </w:r>
      <w:r w:rsidR="006C07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учасника АТО Руслана Марченка (с. Михнівці), турніри пам’яті учасників</w:t>
      </w:r>
      <w:r w:rsidR="00A63A5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АТО Владислава Кучеренка (с.Новаки), Романа Павленка (с.Тарандинці).</w:t>
      </w:r>
    </w:p>
    <w:p w:rsidR="00792BB3" w:rsidRPr="00376FAC" w:rsidRDefault="00792BB3" w:rsidP="00A63A5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6FAC">
        <w:rPr>
          <w:rFonts w:ascii="Times New Roman" w:hAnsi="Times New Roman" w:cs="Times New Roman"/>
          <w:sz w:val="28"/>
          <w:szCs w:val="28"/>
          <w:lang w:val="uk-UA"/>
        </w:rPr>
        <w:t>Також депутати всіх рівнів, посадові особи місцевого</w:t>
      </w:r>
      <w:r w:rsidR="006C07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самоврядування беруть участь у чемпіонатах Лубенського району з шахів,</w:t>
      </w:r>
      <w:r w:rsidR="006C07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шашок, настільного тенісу.</w:t>
      </w:r>
    </w:p>
    <w:p w:rsidR="00792BB3" w:rsidRPr="00376FAC" w:rsidRDefault="00792BB3" w:rsidP="00A63A5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6FAC">
        <w:rPr>
          <w:rFonts w:ascii="Times New Roman" w:hAnsi="Times New Roman" w:cs="Times New Roman"/>
          <w:sz w:val="28"/>
          <w:szCs w:val="28"/>
          <w:lang w:val="uk-UA"/>
        </w:rPr>
        <w:t>Традиційно цього року команда Лубенського району у складі</w:t>
      </w:r>
      <w:r w:rsidR="006C07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представників органів місцевого самоврядування, депутатів районної ради</w:t>
      </w:r>
      <w:r w:rsidR="006C07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представила Лубенщину на обласних змаганнях із зимових видів спорту, які</w:t>
      </w:r>
      <w:r w:rsidR="006C07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проходили у селі Стасі Диканського району на спортивній базі «Сорочин</w:t>
      </w:r>
      <w:r w:rsidR="006C07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Яр». Команда взяла друге місце на с</w:t>
      </w:r>
      <w:r w:rsidR="006C071A">
        <w:rPr>
          <w:rFonts w:ascii="Times New Roman" w:hAnsi="Times New Roman" w:cs="Times New Roman"/>
          <w:sz w:val="28"/>
          <w:szCs w:val="28"/>
          <w:lang w:val="uk-UA"/>
        </w:rPr>
        <w:t>пусках з тубів, ввійшла в п»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ятірку кращих</w:t>
      </w:r>
      <w:r w:rsidR="006C071A">
        <w:rPr>
          <w:rFonts w:ascii="Times New Roman" w:hAnsi="Times New Roman" w:cs="Times New Roman"/>
          <w:sz w:val="28"/>
          <w:szCs w:val="28"/>
          <w:lang w:val="uk-UA"/>
        </w:rPr>
        <w:t xml:space="preserve"> л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ижників цьогорічних змагань.</w:t>
      </w:r>
    </w:p>
    <w:p w:rsidR="00792BB3" w:rsidRPr="00376FAC" w:rsidRDefault="00792BB3" w:rsidP="00A63A5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6FAC">
        <w:rPr>
          <w:rFonts w:ascii="Times New Roman" w:hAnsi="Times New Roman" w:cs="Times New Roman"/>
          <w:sz w:val="28"/>
          <w:szCs w:val="28"/>
          <w:lang w:val="uk-UA"/>
        </w:rPr>
        <w:t>Районною радою було прийнято ряд рішень різного спрямування,</w:t>
      </w:r>
      <w:r w:rsidR="006C07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але усі вони важливими та обґрунтованими.</w:t>
      </w:r>
    </w:p>
    <w:p w:rsidR="00792BB3" w:rsidRDefault="00792BB3" w:rsidP="00A63A5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6FAC">
        <w:rPr>
          <w:rFonts w:ascii="Times New Roman" w:hAnsi="Times New Roman" w:cs="Times New Roman"/>
          <w:sz w:val="28"/>
          <w:szCs w:val="28"/>
          <w:lang w:val="uk-UA"/>
        </w:rPr>
        <w:t>Так наразі рішення, що стосувались земельного законодавства, були</w:t>
      </w:r>
      <w:r w:rsidR="00A63A5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пов’язані із затвердженням технічної документації з нормативної грошової</w:t>
      </w:r>
      <w:r w:rsidR="006C07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оцінки земельних ділянок, зокрема водного фонду державної власності на</w:t>
      </w:r>
      <w:r w:rsidR="006C07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lastRenderedPageBreak/>
        <w:t>території Засульської (колишньої Оріхівської сільської ради) для</w:t>
      </w:r>
      <w:r w:rsidR="006C07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рибогосподарських потреб</w:t>
      </w:r>
      <w:r w:rsidR="0074022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740221" w:rsidRPr="00376FAC" w:rsidRDefault="00740221" w:rsidP="00A63A5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Відповідно до змін в законодавстві  з 01.01.2019 року районна рада не затверджуватиме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технічної документації з нормативної грошової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оцінки земельних ділянок.</w:t>
      </w:r>
    </w:p>
    <w:p w:rsidR="00792BB3" w:rsidRDefault="00792BB3" w:rsidP="00A63A5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6FAC">
        <w:rPr>
          <w:rFonts w:ascii="Times New Roman" w:hAnsi="Times New Roman" w:cs="Times New Roman"/>
          <w:sz w:val="28"/>
          <w:szCs w:val="28"/>
          <w:lang w:val="uk-UA"/>
        </w:rPr>
        <w:t>Також було затверджено площі земель та населених пунктів в межах</w:t>
      </w:r>
      <w:r w:rsidR="006C07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колишньої Оріхівської, Вищебулатецької, Михнівської сільських рад.</w:t>
      </w:r>
    </w:p>
    <w:p w:rsidR="00792BB3" w:rsidRPr="00376FAC" w:rsidRDefault="00A63A5D" w:rsidP="00A63A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</w:t>
      </w:r>
      <w:r w:rsidR="00792BB3" w:rsidRPr="00376FAC">
        <w:rPr>
          <w:rFonts w:ascii="Times New Roman" w:hAnsi="Times New Roman" w:cs="Times New Roman"/>
          <w:sz w:val="28"/>
          <w:szCs w:val="28"/>
          <w:lang w:val="uk-UA"/>
        </w:rPr>
        <w:t>Упродовж звітного року рішенням сесії було призначено головного</w:t>
      </w:r>
      <w:r w:rsidR="006C07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92BB3" w:rsidRPr="00376FAC">
        <w:rPr>
          <w:rFonts w:ascii="Times New Roman" w:hAnsi="Times New Roman" w:cs="Times New Roman"/>
          <w:sz w:val="28"/>
          <w:szCs w:val="28"/>
          <w:lang w:val="uk-UA"/>
        </w:rPr>
        <w:t>редактора КУ РМР «Радіо-Лубни» Шидогуба О.Ю. та звільнено за угодою</w:t>
      </w:r>
      <w:r w:rsidR="006C07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92BB3" w:rsidRPr="00376FAC">
        <w:rPr>
          <w:rFonts w:ascii="Times New Roman" w:hAnsi="Times New Roman" w:cs="Times New Roman"/>
          <w:sz w:val="28"/>
          <w:szCs w:val="28"/>
          <w:lang w:val="uk-UA"/>
        </w:rPr>
        <w:t>сторін, відповідно поданої заяви. Натомість обов’язки головного редактора</w:t>
      </w:r>
      <w:r w:rsidR="006C07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92BB3" w:rsidRPr="00376FAC">
        <w:rPr>
          <w:rFonts w:ascii="Times New Roman" w:hAnsi="Times New Roman" w:cs="Times New Roman"/>
          <w:sz w:val="28"/>
          <w:szCs w:val="28"/>
          <w:lang w:val="uk-UA"/>
        </w:rPr>
        <w:t>покладено з 09.04.2019 року на відповідального випускового Пожара В.І.</w:t>
      </w:r>
    </w:p>
    <w:p w:rsidR="00792BB3" w:rsidRDefault="00792BB3" w:rsidP="00A63A5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6FAC">
        <w:rPr>
          <w:rFonts w:ascii="Times New Roman" w:hAnsi="Times New Roman" w:cs="Times New Roman"/>
          <w:sz w:val="28"/>
          <w:szCs w:val="28"/>
          <w:lang w:val="uk-UA"/>
        </w:rPr>
        <w:t>Затверджено звіти про незалежну оцінку майна, що належить до</w:t>
      </w:r>
      <w:r w:rsidR="006C07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спільної власності територіальних громад сіл району (замовник ГО</w:t>
      </w:r>
      <w:r w:rsidR="006C07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«Асоціація фермерів та приватних землевласників Лубенського району</w:t>
      </w:r>
      <w:r w:rsidR="006C07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«Сула»), ФОП Ляшко Н.П., у зв’язку з передачею майна в оренду.</w:t>
      </w:r>
    </w:p>
    <w:p w:rsidR="00701D1D" w:rsidRPr="00740221" w:rsidRDefault="00483C5E" w:rsidP="00A63A5D">
      <w:pPr>
        <w:spacing w:line="360" w:lineRule="auto"/>
        <w:ind w:firstLine="709"/>
        <w:jc w:val="both"/>
        <w:rPr>
          <w:rStyle w:val="a4"/>
          <w:rFonts w:ascii="Times New Roman" w:hAnsi="Times New Roman" w:cs="Times New Roman"/>
          <w:bCs/>
          <w:i w:val="0"/>
          <w:iCs w:val="0"/>
          <w:color w:val="6A6A6A"/>
          <w:sz w:val="28"/>
          <w:szCs w:val="28"/>
          <w:shd w:val="clear" w:color="auto" w:fill="FFFFFF"/>
          <w:lang w:val="uk-UA"/>
        </w:rPr>
      </w:pPr>
      <w:r w:rsidRPr="00740221">
        <w:rPr>
          <w:rFonts w:ascii="Times New Roman" w:hAnsi="Times New Roman" w:cs="Times New Roman"/>
          <w:sz w:val="28"/>
          <w:szCs w:val="28"/>
          <w:lang w:val="uk-UA"/>
        </w:rPr>
        <w:t xml:space="preserve"> Декілька слів хотілося б сказати і про співпрацю з правоохоронними органами.  Співпраця  триває</w:t>
      </w:r>
      <w:r w:rsidR="00E37872" w:rsidRPr="00740221">
        <w:rPr>
          <w:rFonts w:ascii="Times New Roman" w:hAnsi="Times New Roman" w:cs="Times New Roman"/>
          <w:sz w:val="28"/>
          <w:szCs w:val="28"/>
          <w:lang w:val="uk-UA"/>
        </w:rPr>
        <w:t>, а головним завданням  такого співробітництва  я вбачаю</w:t>
      </w:r>
      <w:r w:rsidR="00264416" w:rsidRPr="0074022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37872" w:rsidRPr="0074022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64416" w:rsidRPr="00740221">
        <w:rPr>
          <w:rFonts w:ascii="Times New Roman" w:hAnsi="Times New Roman" w:cs="Times New Roman"/>
          <w:sz w:val="28"/>
          <w:szCs w:val="28"/>
          <w:lang w:val="uk-UA"/>
        </w:rPr>
        <w:t xml:space="preserve"> спільне </w:t>
      </w:r>
      <w:r w:rsidRPr="00740221">
        <w:rPr>
          <w:rFonts w:ascii="Times New Roman" w:hAnsi="Times New Roman" w:cs="Times New Roman"/>
          <w:sz w:val="28"/>
          <w:szCs w:val="28"/>
          <w:lang w:val="uk-UA"/>
        </w:rPr>
        <w:t xml:space="preserve"> вирішення  питань</w:t>
      </w:r>
      <w:r w:rsidR="00264416" w:rsidRPr="00740221">
        <w:rPr>
          <w:rFonts w:ascii="Times New Roman" w:hAnsi="Times New Roman" w:cs="Times New Roman"/>
          <w:sz w:val="28"/>
          <w:szCs w:val="28"/>
          <w:lang w:val="uk-UA"/>
        </w:rPr>
        <w:t xml:space="preserve"> щодо</w:t>
      </w:r>
      <w:r w:rsidRPr="00740221">
        <w:rPr>
          <w:rFonts w:ascii="Times New Roman" w:hAnsi="Times New Roman" w:cs="Times New Roman"/>
          <w:sz w:val="28"/>
          <w:szCs w:val="28"/>
          <w:lang w:val="uk-UA"/>
        </w:rPr>
        <w:t xml:space="preserve"> забезпечення  законності та правопорядку</w:t>
      </w:r>
      <w:r w:rsidR="00264416" w:rsidRPr="00740221">
        <w:rPr>
          <w:rFonts w:ascii="Times New Roman" w:hAnsi="Times New Roman" w:cs="Times New Roman"/>
          <w:sz w:val="28"/>
          <w:szCs w:val="28"/>
          <w:lang w:val="uk-UA"/>
        </w:rPr>
        <w:t xml:space="preserve"> на території району</w:t>
      </w:r>
      <w:r w:rsidRPr="00740221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E37872" w:rsidRPr="00740221">
        <w:rPr>
          <w:rFonts w:ascii="Times New Roman" w:hAnsi="Times New Roman" w:cs="Times New Roman"/>
          <w:sz w:val="28"/>
          <w:szCs w:val="28"/>
          <w:lang w:val="uk-UA"/>
        </w:rPr>
        <w:t xml:space="preserve"> захисту </w:t>
      </w:r>
      <w:r w:rsidRPr="00740221">
        <w:rPr>
          <w:rFonts w:ascii="Times New Roman" w:hAnsi="Times New Roman" w:cs="Times New Roman"/>
          <w:sz w:val="28"/>
          <w:szCs w:val="28"/>
          <w:lang w:val="uk-UA"/>
        </w:rPr>
        <w:t>прав та свобод громадян</w:t>
      </w:r>
      <w:r w:rsidR="00E37872" w:rsidRPr="00740221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Pr="00740221">
        <w:rPr>
          <w:rFonts w:ascii="Times New Roman" w:hAnsi="Times New Roman" w:cs="Times New Roman"/>
          <w:sz w:val="28"/>
          <w:szCs w:val="28"/>
          <w:lang w:val="uk-UA"/>
        </w:rPr>
        <w:t xml:space="preserve">Наразі мною </w:t>
      </w:r>
      <w:r w:rsidR="00E37872" w:rsidRPr="00740221">
        <w:rPr>
          <w:rFonts w:ascii="Times New Roman" w:hAnsi="Times New Roman" w:cs="Times New Roman"/>
          <w:sz w:val="28"/>
          <w:szCs w:val="28"/>
          <w:lang w:val="uk-UA"/>
        </w:rPr>
        <w:t xml:space="preserve"> було подано  заяву до відділу поліції </w:t>
      </w:r>
      <w:r w:rsidRPr="0074022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37872" w:rsidRPr="00740221">
        <w:rPr>
          <w:rFonts w:ascii="Times New Roman" w:hAnsi="Times New Roman" w:cs="Times New Roman"/>
          <w:sz w:val="28"/>
          <w:szCs w:val="28"/>
          <w:lang w:val="uk-UA"/>
        </w:rPr>
        <w:t xml:space="preserve"> щодо виявленого на території району</w:t>
      </w:r>
      <w:r w:rsidR="002B6A6E" w:rsidRPr="00740221">
        <w:rPr>
          <w:rFonts w:ascii="Times New Roman" w:hAnsi="Times New Roman" w:cs="Times New Roman"/>
          <w:sz w:val="28"/>
          <w:szCs w:val="28"/>
          <w:lang w:val="uk-UA"/>
        </w:rPr>
        <w:t xml:space="preserve"> - </w:t>
      </w:r>
      <w:r w:rsidR="00264416" w:rsidRPr="0074022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37872" w:rsidRPr="00740221">
        <w:rPr>
          <w:rFonts w:ascii="Times New Roman" w:hAnsi="Times New Roman" w:cs="Times New Roman"/>
          <w:sz w:val="28"/>
          <w:szCs w:val="28"/>
          <w:lang w:val="uk-UA"/>
        </w:rPr>
        <w:t xml:space="preserve">за межами  населених пунктів Вищебулатецького  </w:t>
      </w:r>
      <w:r w:rsidR="00264416" w:rsidRPr="00740221">
        <w:rPr>
          <w:rFonts w:ascii="Times New Roman" w:hAnsi="Times New Roman" w:cs="Times New Roman"/>
          <w:sz w:val="28"/>
          <w:szCs w:val="28"/>
          <w:lang w:val="uk-UA"/>
        </w:rPr>
        <w:t xml:space="preserve">старостату, </w:t>
      </w:r>
      <w:r w:rsidR="00E37872" w:rsidRPr="00740221">
        <w:rPr>
          <w:rFonts w:ascii="Times New Roman" w:hAnsi="Times New Roman" w:cs="Times New Roman"/>
          <w:sz w:val="28"/>
          <w:szCs w:val="28"/>
          <w:lang w:val="uk-UA"/>
        </w:rPr>
        <w:t xml:space="preserve"> факту  масової порубки  лі</w:t>
      </w:r>
      <w:r w:rsidR="00264416" w:rsidRPr="00740221">
        <w:rPr>
          <w:rFonts w:ascii="Times New Roman" w:hAnsi="Times New Roman" w:cs="Times New Roman"/>
          <w:sz w:val="28"/>
          <w:szCs w:val="28"/>
          <w:lang w:val="uk-UA"/>
        </w:rPr>
        <w:t>созахисних насаджень.</w:t>
      </w:r>
      <w:r w:rsidR="00E37872" w:rsidRPr="0074022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64416" w:rsidRPr="00740221">
        <w:rPr>
          <w:rFonts w:ascii="Times New Roman" w:hAnsi="Times New Roman" w:cs="Times New Roman"/>
          <w:sz w:val="28"/>
          <w:szCs w:val="28"/>
          <w:lang w:val="uk-UA"/>
        </w:rPr>
        <w:t>Також  звернувся до відділу поліції із заявою щодо недбалості</w:t>
      </w:r>
      <w:r w:rsidR="002B6A6E" w:rsidRPr="00740221">
        <w:rPr>
          <w:rFonts w:ascii="Times New Roman" w:hAnsi="Times New Roman" w:cs="Times New Roman"/>
          <w:sz w:val="28"/>
          <w:szCs w:val="28"/>
          <w:lang w:val="uk-UA"/>
        </w:rPr>
        <w:t xml:space="preserve"> у  роботі </w:t>
      </w:r>
      <w:r w:rsidR="00264416" w:rsidRPr="00740221">
        <w:rPr>
          <w:rFonts w:ascii="Times New Roman" w:hAnsi="Times New Roman" w:cs="Times New Roman"/>
          <w:sz w:val="28"/>
          <w:szCs w:val="28"/>
          <w:lang w:val="uk-UA"/>
        </w:rPr>
        <w:t>посадових осіб к</w:t>
      </w:r>
      <w:r w:rsidR="002B6A6E" w:rsidRPr="00740221">
        <w:rPr>
          <w:rFonts w:ascii="Times New Roman" w:hAnsi="Times New Roman" w:cs="Times New Roman"/>
          <w:color w:val="545454"/>
          <w:sz w:val="28"/>
          <w:szCs w:val="28"/>
          <w:shd w:val="clear" w:color="auto" w:fill="FFFFFF"/>
          <w:lang w:val="uk-UA"/>
        </w:rPr>
        <w:t>омунального некомерційного підприємства</w:t>
      </w:r>
      <w:r w:rsidR="00264416" w:rsidRPr="00740221">
        <w:rPr>
          <w:rFonts w:ascii="Times New Roman" w:hAnsi="Times New Roman" w:cs="Times New Roman"/>
          <w:color w:val="545454"/>
          <w:sz w:val="28"/>
          <w:szCs w:val="28"/>
          <w:shd w:val="clear" w:color="auto" w:fill="FFFFFF"/>
          <w:lang w:val="uk-UA"/>
        </w:rPr>
        <w:t xml:space="preserve"> </w:t>
      </w:r>
      <w:r w:rsidR="00DE367F" w:rsidRPr="00740221">
        <w:rPr>
          <w:rFonts w:ascii="Times New Roman" w:hAnsi="Times New Roman" w:cs="Times New Roman"/>
          <w:color w:val="545454"/>
          <w:sz w:val="28"/>
          <w:szCs w:val="28"/>
          <w:shd w:val="clear" w:color="auto" w:fill="FFFFFF"/>
          <w:lang w:val="uk-UA"/>
        </w:rPr>
        <w:t>«</w:t>
      </w:r>
      <w:r w:rsidR="00264416" w:rsidRPr="00740221">
        <w:rPr>
          <w:rStyle w:val="a4"/>
          <w:rFonts w:ascii="Times New Roman" w:hAnsi="Times New Roman" w:cs="Times New Roman"/>
          <w:bCs/>
          <w:i w:val="0"/>
          <w:iCs w:val="0"/>
          <w:color w:val="6A6A6A"/>
          <w:sz w:val="28"/>
          <w:szCs w:val="28"/>
          <w:shd w:val="clear" w:color="auto" w:fill="FFFFFF"/>
          <w:lang w:val="uk-UA"/>
        </w:rPr>
        <w:t>Лубенський</w:t>
      </w:r>
      <w:r w:rsidR="00264416" w:rsidRPr="00740221">
        <w:rPr>
          <w:rFonts w:ascii="Times New Roman" w:hAnsi="Times New Roman" w:cs="Times New Roman"/>
          <w:color w:val="545454"/>
          <w:sz w:val="28"/>
          <w:szCs w:val="28"/>
          <w:shd w:val="clear" w:color="auto" w:fill="FFFFFF"/>
        </w:rPr>
        <w:t> </w:t>
      </w:r>
      <w:r w:rsidR="00264416" w:rsidRPr="00740221">
        <w:rPr>
          <w:rFonts w:ascii="Times New Roman" w:hAnsi="Times New Roman" w:cs="Times New Roman"/>
          <w:color w:val="545454"/>
          <w:sz w:val="28"/>
          <w:szCs w:val="28"/>
          <w:shd w:val="clear" w:color="auto" w:fill="FFFFFF"/>
          <w:lang w:val="uk-UA"/>
        </w:rPr>
        <w:t>районний</w:t>
      </w:r>
      <w:r w:rsidR="00264416" w:rsidRPr="00740221">
        <w:rPr>
          <w:rFonts w:ascii="Times New Roman" w:hAnsi="Times New Roman" w:cs="Times New Roman"/>
          <w:color w:val="545454"/>
          <w:sz w:val="28"/>
          <w:szCs w:val="28"/>
          <w:shd w:val="clear" w:color="auto" w:fill="FFFFFF"/>
        </w:rPr>
        <w:t> </w:t>
      </w:r>
      <w:r w:rsidR="00264416" w:rsidRPr="00740221">
        <w:rPr>
          <w:rStyle w:val="a4"/>
          <w:rFonts w:ascii="Times New Roman" w:hAnsi="Times New Roman" w:cs="Times New Roman"/>
          <w:bCs/>
          <w:i w:val="0"/>
          <w:iCs w:val="0"/>
          <w:color w:val="6A6A6A"/>
          <w:sz w:val="28"/>
          <w:szCs w:val="28"/>
          <w:shd w:val="clear" w:color="auto" w:fill="FFFFFF"/>
          <w:lang w:val="uk-UA"/>
        </w:rPr>
        <w:t>центр первинної медико-санітарної допомоги</w:t>
      </w:r>
      <w:r w:rsidR="002B6A6E" w:rsidRPr="00740221">
        <w:rPr>
          <w:rStyle w:val="a4"/>
          <w:rFonts w:ascii="Times New Roman" w:hAnsi="Times New Roman" w:cs="Times New Roman"/>
          <w:bCs/>
          <w:i w:val="0"/>
          <w:iCs w:val="0"/>
          <w:color w:val="6A6A6A"/>
          <w:sz w:val="28"/>
          <w:szCs w:val="28"/>
          <w:shd w:val="clear" w:color="auto" w:fill="FFFFFF"/>
          <w:lang w:val="uk-UA"/>
        </w:rPr>
        <w:t>», яка  призвела до розмороження системи опалення в  Карпилівському ФАПі в опалювальний період  та численних збитків</w:t>
      </w:r>
      <w:r w:rsidR="005B35FC" w:rsidRPr="00740221">
        <w:rPr>
          <w:rStyle w:val="a4"/>
          <w:rFonts w:ascii="Times New Roman" w:hAnsi="Times New Roman" w:cs="Times New Roman"/>
          <w:bCs/>
          <w:i w:val="0"/>
          <w:iCs w:val="0"/>
          <w:color w:val="6A6A6A"/>
          <w:sz w:val="28"/>
          <w:szCs w:val="28"/>
          <w:shd w:val="clear" w:color="auto" w:fill="FFFFFF"/>
          <w:lang w:val="uk-UA"/>
        </w:rPr>
        <w:t>,</w:t>
      </w:r>
      <w:r w:rsidR="00DE367F" w:rsidRPr="00740221">
        <w:rPr>
          <w:rStyle w:val="a4"/>
          <w:rFonts w:ascii="Times New Roman" w:hAnsi="Times New Roman" w:cs="Times New Roman"/>
          <w:bCs/>
          <w:i w:val="0"/>
          <w:iCs w:val="0"/>
          <w:color w:val="6A6A6A"/>
          <w:sz w:val="28"/>
          <w:szCs w:val="28"/>
          <w:shd w:val="clear" w:color="auto" w:fill="FFFFFF"/>
          <w:lang w:val="uk-UA"/>
        </w:rPr>
        <w:t xml:space="preserve"> які понесло підприємство. </w:t>
      </w:r>
    </w:p>
    <w:p w:rsidR="00782D0B" w:rsidRPr="00740221" w:rsidRDefault="00A95BD6" w:rsidP="00A63A5D">
      <w:pPr>
        <w:spacing w:line="360" w:lineRule="auto"/>
        <w:ind w:firstLine="709"/>
        <w:jc w:val="both"/>
        <w:rPr>
          <w:rStyle w:val="a4"/>
          <w:rFonts w:ascii="Times New Roman" w:hAnsi="Times New Roman" w:cs="Times New Roman"/>
          <w:bCs/>
          <w:i w:val="0"/>
          <w:iCs w:val="0"/>
          <w:color w:val="6A6A6A"/>
          <w:sz w:val="28"/>
          <w:szCs w:val="28"/>
          <w:shd w:val="clear" w:color="auto" w:fill="FFFFFF"/>
          <w:lang w:val="uk-UA"/>
        </w:rPr>
      </w:pPr>
      <w:r w:rsidRPr="00740221">
        <w:rPr>
          <w:rStyle w:val="a4"/>
          <w:rFonts w:ascii="Times New Roman" w:hAnsi="Times New Roman" w:cs="Times New Roman"/>
          <w:bCs/>
          <w:i w:val="0"/>
          <w:iCs w:val="0"/>
          <w:color w:val="6A6A6A"/>
          <w:sz w:val="28"/>
          <w:szCs w:val="28"/>
          <w:shd w:val="clear" w:color="auto" w:fill="FFFFFF"/>
          <w:lang w:val="uk-UA"/>
        </w:rPr>
        <w:lastRenderedPageBreak/>
        <w:t>Сподіваюсь</w:t>
      </w:r>
      <w:r w:rsidR="00782D0B" w:rsidRPr="00740221">
        <w:rPr>
          <w:rStyle w:val="a4"/>
          <w:rFonts w:ascii="Times New Roman" w:hAnsi="Times New Roman" w:cs="Times New Roman"/>
          <w:bCs/>
          <w:i w:val="0"/>
          <w:iCs w:val="0"/>
          <w:color w:val="6A6A6A"/>
          <w:sz w:val="28"/>
          <w:szCs w:val="28"/>
          <w:shd w:val="clear" w:color="auto" w:fill="FFFFFF"/>
          <w:lang w:val="uk-UA"/>
        </w:rPr>
        <w:t>, що усі факти  зафіксованих</w:t>
      </w:r>
      <w:r w:rsidR="00740221" w:rsidRPr="00740221">
        <w:rPr>
          <w:rStyle w:val="a4"/>
          <w:rFonts w:ascii="Times New Roman" w:hAnsi="Times New Roman" w:cs="Times New Roman"/>
          <w:bCs/>
          <w:i w:val="0"/>
          <w:iCs w:val="0"/>
          <w:color w:val="6A6A6A"/>
          <w:sz w:val="28"/>
          <w:szCs w:val="28"/>
          <w:shd w:val="clear" w:color="auto" w:fill="FFFFFF"/>
          <w:lang w:val="uk-UA"/>
        </w:rPr>
        <w:t xml:space="preserve">   порушень буде  перевірено,  </w:t>
      </w:r>
      <w:r w:rsidR="00782D0B" w:rsidRPr="00740221">
        <w:rPr>
          <w:rStyle w:val="a4"/>
          <w:rFonts w:ascii="Times New Roman" w:hAnsi="Times New Roman" w:cs="Times New Roman"/>
          <w:bCs/>
          <w:i w:val="0"/>
          <w:iCs w:val="0"/>
          <w:color w:val="6A6A6A"/>
          <w:sz w:val="28"/>
          <w:szCs w:val="28"/>
          <w:shd w:val="clear" w:color="auto" w:fill="FFFFFF"/>
          <w:lang w:val="uk-UA"/>
        </w:rPr>
        <w:t xml:space="preserve">винних знайдено та притягнуто до </w:t>
      </w:r>
      <w:r w:rsidR="00985610" w:rsidRPr="00740221">
        <w:rPr>
          <w:rStyle w:val="a4"/>
          <w:rFonts w:ascii="Times New Roman" w:hAnsi="Times New Roman" w:cs="Times New Roman"/>
          <w:bCs/>
          <w:i w:val="0"/>
          <w:iCs w:val="0"/>
          <w:color w:val="6A6A6A"/>
          <w:sz w:val="28"/>
          <w:szCs w:val="28"/>
          <w:shd w:val="clear" w:color="auto" w:fill="FFFFFF"/>
          <w:lang w:val="uk-UA"/>
        </w:rPr>
        <w:t xml:space="preserve"> кримінальної </w:t>
      </w:r>
      <w:r w:rsidR="00782D0B" w:rsidRPr="00740221">
        <w:rPr>
          <w:rStyle w:val="a4"/>
          <w:rFonts w:ascii="Times New Roman" w:hAnsi="Times New Roman" w:cs="Times New Roman"/>
          <w:bCs/>
          <w:i w:val="0"/>
          <w:iCs w:val="0"/>
          <w:color w:val="6A6A6A"/>
          <w:sz w:val="28"/>
          <w:szCs w:val="28"/>
          <w:shd w:val="clear" w:color="auto" w:fill="FFFFFF"/>
          <w:lang w:val="uk-UA"/>
        </w:rPr>
        <w:t>відповідальності.</w:t>
      </w:r>
    </w:p>
    <w:p w:rsidR="00740221" w:rsidRPr="00740221" w:rsidRDefault="00782D0B" w:rsidP="00A63A5D">
      <w:pPr>
        <w:spacing w:line="360" w:lineRule="auto"/>
        <w:ind w:firstLine="709"/>
        <w:jc w:val="both"/>
        <w:rPr>
          <w:rStyle w:val="a4"/>
          <w:rFonts w:ascii="Times New Roman" w:hAnsi="Times New Roman" w:cs="Times New Roman"/>
          <w:bCs/>
          <w:i w:val="0"/>
          <w:iCs w:val="0"/>
          <w:color w:val="6A6A6A"/>
          <w:sz w:val="28"/>
          <w:szCs w:val="28"/>
          <w:shd w:val="clear" w:color="auto" w:fill="FFFFFF"/>
          <w:lang w:val="uk-UA"/>
        </w:rPr>
      </w:pPr>
      <w:r w:rsidRPr="00740221">
        <w:rPr>
          <w:rStyle w:val="a4"/>
          <w:rFonts w:ascii="Times New Roman" w:hAnsi="Times New Roman" w:cs="Times New Roman"/>
          <w:bCs/>
          <w:i w:val="0"/>
          <w:iCs w:val="0"/>
          <w:color w:val="6A6A6A"/>
          <w:sz w:val="28"/>
          <w:szCs w:val="28"/>
          <w:shd w:val="clear" w:color="auto" w:fill="FFFFFF"/>
          <w:lang w:val="uk-UA"/>
        </w:rPr>
        <w:t xml:space="preserve">  Хочу зазначити, що  з</w:t>
      </w:r>
      <w:r w:rsidR="00DE367F" w:rsidRPr="00740221">
        <w:rPr>
          <w:rStyle w:val="a4"/>
          <w:rFonts w:ascii="Times New Roman" w:hAnsi="Times New Roman" w:cs="Times New Roman"/>
          <w:bCs/>
          <w:i w:val="0"/>
          <w:iCs w:val="0"/>
          <w:color w:val="6A6A6A"/>
          <w:sz w:val="28"/>
          <w:szCs w:val="28"/>
          <w:shd w:val="clear" w:color="auto" w:fill="FFFFFF"/>
          <w:lang w:val="uk-UA"/>
        </w:rPr>
        <w:t>авдяки плідній  співпраці  з правоохоронними органами, до суду  було передано справу про розтрату  коштів районного бюджету, зокрема на</w:t>
      </w:r>
      <w:r w:rsidR="00740221" w:rsidRPr="00740221">
        <w:rPr>
          <w:rStyle w:val="a4"/>
          <w:rFonts w:ascii="Times New Roman" w:hAnsi="Times New Roman" w:cs="Times New Roman"/>
          <w:bCs/>
          <w:i w:val="0"/>
          <w:iCs w:val="0"/>
          <w:color w:val="6A6A6A"/>
          <w:sz w:val="28"/>
          <w:szCs w:val="28"/>
          <w:shd w:val="clear" w:color="auto" w:fill="FFFFFF"/>
          <w:lang w:val="uk-UA"/>
        </w:rPr>
        <w:t xml:space="preserve"> проведення  капітального </w:t>
      </w:r>
      <w:r w:rsidR="00DE367F" w:rsidRPr="00740221">
        <w:rPr>
          <w:rStyle w:val="a4"/>
          <w:rFonts w:ascii="Times New Roman" w:hAnsi="Times New Roman" w:cs="Times New Roman"/>
          <w:bCs/>
          <w:i w:val="0"/>
          <w:iCs w:val="0"/>
          <w:color w:val="6A6A6A"/>
          <w:sz w:val="28"/>
          <w:szCs w:val="28"/>
          <w:shd w:val="clear" w:color="auto" w:fill="FFFFFF"/>
          <w:lang w:val="uk-UA"/>
        </w:rPr>
        <w:t>ремонт</w:t>
      </w:r>
      <w:r w:rsidR="00740221" w:rsidRPr="00740221">
        <w:rPr>
          <w:rStyle w:val="a4"/>
          <w:rFonts w:ascii="Times New Roman" w:hAnsi="Times New Roman" w:cs="Times New Roman"/>
          <w:bCs/>
          <w:i w:val="0"/>
          <w:iCs w:val="0"/>
          <w:color w:val="6A6A6A"/>
          <w:sz w:val="28"/>
          <w:szCs w:val="28"/>
          <w:shd w:val="clear" w:color="auto" w:fill="FFFFFF"/>
          <w:lang w:val="uk-UA"/>
        </w:rPr>
        <w:t>у меморіалу «Голодомор -</w:t>
      </w:r>
      <w:r w:rsidR="00A63A5D">
        <w:rPr>
          <w:rStyle w:val="a4"/>
          <w:rFonts w:ascii="Times New Roman" w:hAnsi="Times New Roman" w:cs="Times New Roman"/>
          <w:bCs/>
          <w:i w:val="0"/>
          <w:iCs w:val="0"/>
          <w:color w:val="6A6A6A"/>
          <w:sz w:val="28"/>
          <w:szCs w:val="28"/>
          <w:shd w:val="clear" w:color="auto" w:fill="FFFFFF"/>
          <w:lang w:val="uk-UA"/>
        </w:rPr>
        <w:t xml:space="preserve"> </w:t>
      </w:r>
      <w:r w:rsidR="00740221" w:rsidRPr="00740221">
        <w:rPr>
          <w:rStyle w:val="a4"/>
          <w:rFonts w:ascii="Times New Roman" w:hAnsi="Times New Roman" w:cs="Times New Roman"/>
          <w:bCs/>
          <w:i w:val="0"/>
          <w:iCs w:val="0"/>
          <w:color w:val="6A6A6A"/>
          <w:sz w:val="28"/>
          <w:szCs w:val="28"/>
          <w:shd w:val="clear" w:color="auto" w:fill="FFFFFF"/>
          <w:lang w:val="uk-UA"/>
        </w:rPr>
        <w:t>33» та виконанні  районної  довготермінової комплексної Програми  мобілізаційної підготовки Лубенського району на 2014-2020 роки.</w:t>
      </w:r>
      <w:r w:rsidRPr="00740221">
        <w:rPr>
          <w:rStyle w:val="a4"/>
          <w:rFonts w:ascii="Times New Roman" w:hAnsi="Times New Roman" w:cs="Times New Roman"/>
          <w:bCs/>
          <w:i w:val="0"/>
          <w:iCs w:val="0"/>
          <w:color w:val="6A6A6A"/>
          <w:sz w:val="28"/>
          <w:szCs w:val="28"/>
          <w:shd w:val="clear" w:color="auto" w:fill="FFFFFF"/>
          <w:lang w:val="uk-UA"/>
        </w:rPr>
        <w:t xml:space="preserve"> </w:t>
      </w:r>
      <w:r w:rsidR="00DE367F" w:rsidRPr="00740221">
        <w:rPr>
          <w:rStyle w:val="a4"/>
          <w:rFonts w:ascii="Times New Roman" w:hAnsi="Times New Roman" w:cs="Times New Roman"/>
          <w:bCs/>
          <w:i w:val="0"/>
          <w:iCs w:val="0"/>
          <w:color w:val="6A6A6A"/>
          <w:sz w:val="28"/>
          <w:szCs w:val="28"/>
          <w:shd w:val="clear" w:color="auto" w:fill="FFFFFF"/>
          <w:lang w:val="uk-UA"/>
        </w:rPr>
        <w:t xml:space="preserve">  </w:t>
      </w:r>
      <w:r w:rsidR="00A95BD6" w:rsidRPr="00740221">
        <w:rPr>
          <w:rStyle w:val="a4"/>
          <w:rFonts w:ascii="Times New Roman" w:hAnsi="Times New Roman" w:cs="Times New Roman"/>
          <w:bCs/>
          <w:i w:val="0"/>
          <w:iCs w:val="0"/>
          <w:color w:val="6A6A6A"/>
          <w:sz w:val="28"/>
          <w:szCs w:val="28"/>
          <w:shd w:val="clear" w:color="auto" w:fill="FFFFFF"/>
          <w:lang w:val="uk-UA"/>
        </w:rPr>
        <w:t>Тож  я дякую правоохоронцям за серйозний підхід до справи, за безпосередність та неупередженість. Риску у справі, безперечно, підведе суд.</w:t>
      </w:r>
      <w:r w:rsidR="003B4343" w:rsidRPr="00740221">
        <w:rPr>
          <w:rStyle w:val="a4"/>
          <w:rFonts w:ascii="Times New Roman" w:hAnsi="Times New Roman" w:cs="Times New Roman"/>
          <w:bCs/>
          <w:i w:val="0"/>
          <w:iCs w:val="0"/>
          <w:color w:val="6A6A6A"/>
          <w:sz w:val="28"/>
          <w:szCs w:val="28"/>
          <w:shd w:val="clear" w:color="auto" w:fill="FFFFFF"/>
          <w:lang w:val="uk-UA"/>
        </w:rPr>
        <w:t xml:space="preserve"> </w:t>
      </w:r>
    </w:p>
    <w:p w:rsidR="00DE367F" w:rsidRPr="00740221" w:rsidRDefault="00740221" w:rsidP="00A63A5D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6A6A6A"/>
          <w:sz w:val="28"/>
          <w:szCs w:val="28"/>
          <w:shd w:val="clear" w:color="auto" w:fill="FFFFFF"/>
          <w:lang w:val="uk-UA"/>
        </w:rPr>
      </w:pPr>
      <w:r w:rsidRPr="00740221">
        <w:rPr>
          <w:rStyle w:val="a4"/>
          <w:rFonts w:ascii="Times New Roman" w:hAnsi="Times New Roman" w:cs="Times New Roman"/>
          <w:bCs/>
          <w:i w:val="0"/>
          <w:iCs w:val="0"/>
          <w:color w:val="6A6A6A"/>
          <w:sz w:val="28"/>
          <w:szCs w:val="28"/>
          <w:shd w:val="clear" w:color="auto" w:fill="FFFFFF"/>
          <w:lang w:val="uk-UA"/>
        </w:rPr>
        <w:t>Припинились вирубки посадок у Вищебулатецькому старостаті – це  позитивний результат  дієвої співпраці.</w:t>
      </w:r>
      <w:r w:rsidR="003B4343" w:rsidRPr="00740221">
        <w:rPr>
          <w:rStyle w:val="a4"/>
          <w:rFonts w:ascii="Times New Roman" w:hAnsi="Times New Roman" w:cs="Times New Roman"/>
          <w:bCs/>
          <w:i w:val="0"/>
          <w:iCs w:val="0"/>
          <w:color w:val="6A6A6A"/>
          <w:sz w:val="28"/>
          <w:szCs w:val="28"/>
          <w:shd w:val="clear" w:color="auto" w:fill="FFFFFF"/>
          <w:lang w:val="uk-UA"/>
        </w:rPr>
        <w:t xml:space="preserve"> </w:t>
      </w:r>
      <w:r w:rsidR="00A95BD6" w:rsidRPr="00740221">
        <w:rPr>
          <w:rStyle w:val="a4"/>
          <w:rFonts w:ascii="Times New Roman" w:hAnsi="Times New Roman" w:cs="Times New Roman"/>
          <w:bCs/>
          <w:i w:val="0"/>
          <w:iCs w:val="0"/>
          <w:color w:val="6A6A6A"/>
          <w:sz w:val="28"/>
          <w:szCs w:val="28"/>
          <w:shd w:val="clear" w:color="auto" w:fill="FFFFFF"/>
          <w:lang w:val="uk-UA"/>
        </w:rPr>
        <w:t xml:space="preserve">  </w:t>
      </w:r>
    </w:p>
    <w:p w:rsidR="00792BB3" w:rsidRPr="00376FAC" w:rsidRDefault="00792BB3" w:rsidP="00A63A5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6FAC">
        <w:rPr>
          <w:rFonts w:ascii="Times New Roman" w:hAnsi="Times New Roman" w:cs="Times New Roman"/>
          <w:sz w:val="28"/>
          <w:szCs w:val="28"/>
          <w:lang w:val="uk-UA"/>
        </w:rPr>
        <w:t> Лубенська районна рада та її керівництво працює дотримуючись</w:t>
      </w:r>
      <w:r w:rsidR="006C07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принципів публічності, прозорості та відкритості, керуючись у своїй</w:t>
      </w:r>
      <w:r w:rsidR="006C07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ді</w:t>
      </w:r>
      <w:r w:rsidR="006C071A">
        <w:rPr>
          <w:rFonts w:ascii="Times New Roman" w:hAnsi="Times New Roman" w:cs="Times New Roman"/>
          <w:sz w:val="28"/>
          <w:szCs w:val="28"/>
          <w:lang w:val="uk-UA"/>
        </w:rPr>
        <w:t>яльності законами України «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Про досту</w:t>
      </w:r>
      <w:r w:rsidR="006C071A">
        <w:rPr>
          <w:rFonts w:ascii="Times New Roman" w:hAnsi="Times New Roman" w:cs="Times New Roman"/>
          <w:sz w:val="28"/>
          <w:szCs w:val="28"/>
          <w:lang w:val="uk-UA"/>
        </w:rPr>
        <w:t xml:space="preserve">п до публічної інформації»,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 xml:space="preserve"> «Про</w:t>
      </w:r>
      <w:r w:rsidR="006C07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інформацію» та іншими законодавчими актами.</w:t>
      </w:r>
    </w:p>
    <w:p w:rsidR="00792BB3" w:rsidRPr="00376FAC" w:rsidRDefault="00792BB3" w:rsidP="00A63A5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6FAC">
        <w:rPr>
          <w:rFonts w:ascii="Times New Roman" w:hAnsi="Times New Roman" w:cs="Times New Roman"/>
          <w:sz w:val="28"/>
          <w:szCs w:val="28"/>
          <w:lang w:val="uk-UA"/>
        </w:rPr>
        <w:t> На викон</w:t>
      </w:r>
      <w:r w:rsidR="006C071A">
        <w:rPr>
          <w:rFonts w:ascii="Times New Roman" w:hAnsi="Times New Roman" w:cs="Times New Roman"/>
          <w:sz w:val="28"/>
          <w:szCs w:val="28"/>
          <w:lang w:val="uk-UA"/>
        </w:rPr>
        <w:t>ання вимог Закону України  «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Про доступ до публічної</w:t>
      </w:r>
      <w:r w:rsidR="006C071A">
        <w:rPr>
          <w:rFonts w:ascii="Times New Roman" w:hAnsi="Times New Roman" w:cs="Times New Roman"/>
          <w:sz w:val="28"/>
          <w:szCs w:val="28"/>
          <w:lang w:val="uk-UA"/>
        </w:rPr>
        <w:t xml:space="preserve"> інформації»,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 xml:space="preserve"> основним інструментом для висвітлення діяльності районної</w:t>
      </w:r>
      <w:r w:rsidR="006C07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ради та забезпечення доступу до публічної інформації є офіційний веб-сайт</w:t>
      </w:r>
      <w:r w:rsidR="006C07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районної ради, який постійно оновлюється.</w:t>
      </w:r>
    </w:p>
    <w:p w:rsidR="00792BB3" w:rsidRPr="00376FAC" w:rsidRDefault="00792BB3" w:rsidP="00A63A5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6FAC">
        <w:rPr>
          <w:rFonts w:ascii="Times New Roman" w:hAnsi="Times New Roman" w:cs="Times New Roman"/>
          <w:sz w:val="28"/>
          <w:szCs w:val="28"/>
          <w:lang w:val="uk-UA"/>
        </w:rPr>
        <w:t>   Наразі ми намагалися вчасно інформувати громадськість про</w:t>
      </w:r>
      <w:r w:rsidR="006C07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важливі заходи і події, що відбуваються за участі керівництва та депутатів</w:t>
      </w:r>
      <w:r w:rsidR="006C07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районної ради. Так систематично оновлюється інформаційними</w:t>
      </w:r>
      <w:r w:rsidR="006C07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матеріалами про район рубрика «Новини», анонсуються планові заходи</w:t>
      </w:r>
      <w:r w:rsidR="006C07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районної ради, а також розміщується інформація про їх проведення.</w:t>
      </w:r>
    </w:p>
    <w:p w:rsidR="00792BB3" w:rsidRPr="00376FAC" w:rsidRDefault="00792BB3" w:rsidP="00A63A5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6FAC">
        <w:rPr>
          <w:rFonts w:ascii="Times New Roman" w:hAnsi="Times New Roman" w:cs="Times New Roman"/>
          <w:sz w:val="28"/>
          <w:szCs w:val="28"/>
          <w:lang w:val="uk-UA"/>
        </w:rPr>
        <w:t>Крім того, сайт удосконалюється, додаються нові рубрики на зразок</w:t>
      </w:r>
      <w:r w:rsidR="006C07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«Обласний конкурс проектів», «Бюджет участі», «Екологічні ініціативи», з</w:t>
      </w:r>
      <w:r w:rsidR="006C07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lastRenderedPageBreak/>
        <w:t>метою інформованості населення, залучення громад до участі у конкурсах,</w:t>
      </w:r>
      <w:r w:rsidR="006C07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здобутті грантів.</w:t>
      </w:r>
    </w:p>
    <w:p w:rsidR="00792BB3" w:rsidRPr="00376FAC" w:rsidRDefault="00792BB3" w:rsidP="00A63A5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6FAC">
        <w:rPr>
          <w:rFonts w:ascii="Times New Roman" w:hAnsi="Times New Roman" w:cs="Times New Roman"/>
          <w:sz w:val="28"/>
          <w:szCs w:val="28"/>
          <w:lang w:val="uk-UA"/>
        </w:rPr>
        <w:t>Цьогоріч у рамках програми «Екологічні ініціативи Полтавської</w:t>
      </w:r>
      <w:r w:rsidR="006C07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області на 2019-2021роки» стартував обласний конкурс проектів</w:t>
      </w:r>
      <w:r w:rsidR="006C07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екологічних ініціатив. На сайті можна докладно ознайомитися з</w:t>
      </w:r>
      <w:r w:rsidR="006C07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Положенням проекту, напрямками ініціатив, з метою реалізації перспектив.</w:t>
      </w:r>
    </w:p>
    <w:p w:rsidR="00792BB3" w:rsidRPr="00376FAC" w:rsidRDefault="00792BB3" w:rsidP="00A63A5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6FAC">
        <w:rPr>
          <w:rFonts w:ascii="Times New Roman" w:hAnsi="Times New Roman" w:cs="Times New Roman"/>
          <w:sz w:val="28"/>
          <w:szCs w:val="28"/>
          <w:lang w:val="uk-UA"/>
        </w:rPr>
        <w:t>Крім того, навесні на базі районної ради було проведено семінар</w:t>
      </w:r>
      <w:r w:rsidR="006C07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представниками сектору інвестиційної діяльності обласної ради, який</w:t>
      </w:r>
      <w:r w:rsidR="006C07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пройшов за участі очільників територіальних громад, освітян, активу</w:t>
      </w:r>
      <w:r w:rsidR="006C07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району, депутатів.</w:t>
      </w:r>
    </w:p>
    <w:p w:rsidR="00792BB3" w:rsidRPr="00376FAC" w:rsidRDefault="00792BB3" w:rsidP="00A63A5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6FAC">
        <w:rPr>
          <w:rFonts w:ascii="Times New Roman" w:hAnsi="Times New Roman" w:cs="Times New Roman"/>
          <w:sz w:val="28"/>
          <w:szCs w:val="28"/>
          <w:lang w:val="uk-UA"/>
        </w:rPr>
        <w:t>На жал</w:t>
      </w:r>
      <w:r w:rsidR="006C071A">
        <w:rPr>
          <w:rFonts w:ascii="Times New Roman" w:hAnsi="Times New Roman" w:cs="Times New Roman"/>
          <w:sz w:val="28"/>
          <w:szCs w:val="28"/>
          <w:lang w:val="uk-UA"/>
        </w:rPr>
        <w:t>ь, сільських рад Лубенського району не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має серед переможців</w:t>
      </w:r>
      <w:r w:rsidR="006C07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проектів, тому у цьому напрямку нам усім слід гарно попрацювати, адже</w:t>
      </w:r>
      <w:r w:rsidR="00D075B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участь у подібних проектах – це гарна можливість реалізації важливих</w:t>
      </w:r>
      <w:r w:rsidR="00D075B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ініціатив на зразок облаштування креативних зелених локацій, паркових</w:t>
      </w:r>
      <w:r w:rsidR="00D075B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зон, створення екологічних стежин у місцевих парках за рахунок обласного</w:t>
      </w:r>
      <w:r w:rsidR="00D075B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та місцевих бюджетів.</w:t>
      </w:r>
    </w:p>
    <w:p w:rsidR="00792BB3" w:rsidRPr="00376FAC" w:rsidRDefault="00792BB3" w:rsidP="00A63A5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6FAC">
        <w:rPr>
          <w:rFonts w:ascii="Times New Roman" w:hAnsi="Times New Roman" w:cs="Times New Roman"/>
          <w:sz w:val="28"/>
          <w:szCs w:val="28"/>
          <w:lang w:val="uk-UA"/>
        </w:rPr>
        <w:t>Вже третій рік поспіль діє обласна програма «Бюджет участі</w:t>
      </w:r>
      <w:r w:rsidR="00D075B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Полтавської області на 2017-2020 роки», реалізація програми спрямована на</w:t>
      </w:r>
      <w:r w:rsidR="00D075B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 xml:space="preserve">залучення районів до участі в бюджетному процесі через подання </w:t>
      </w:r>
      <w:r w:rsidR="00D075B7">
        <w:rPr>
          <w:rFonts w:ascii="Times New Roman" w:hAnsi="Times New Roman" w:cs="Times New Roman"/>
          <w:sz w:val="28"/>
          <w:szCs w:val="28"/>
          <w:lang w:val="uk-UA"/>
        </w:rPr>
        <w:t xml:space="preserve">проектів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та проведення відкритого громадського голосування за ці проекти з</w:t>
      </w:r>
      <w:r w:rsidR="00D075B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подальшим фінансуванням для їхньої реалізації. На сайті ради також</w:t>
      </w:r>
      <w:r w:rsidR="00D075B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знаходиться вичерпна інформація для розробників проектів. Цього року</w:t>
      </w:r>
      <w:r w:rsidR="00D075B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учасник проекту – село Шеки Лубенського району з проектом «Дозвілля</w:t>
      </w:r>
      <w:r w:rsidR="00D075B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мешканців с. Хитці Лубенського району». Хотілося б аби старання не були</w:t>
      </w:r>
      <w:r w:rsidR="00D075B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марними і проект переміг.</w:t>
      </w:r>
    </w:p>
    <w:p w:rsidR="00792BB3" w:rsidRPr="00376FAC" w:rsidRDefault="00792BB3" w:rsidP="00A63A5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6FAC">
        <w:rPr>
          <w:rFonts w:ascii="Times New Roman" w:hAnsi="Times New Roman" w:cs="Times New Roman"/>
          <w:sz w:val="28"/>
          <w:szCs w:val="28"/>
          <w:lang w:val="uk-UA"/>
        </w:rPr>
        <w:t>Досвід у написанні проектів має Засульська сільська рада, яка</w:t>
      </w:r>
      <w:r w:rsidR="00D075B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постійний учасник конкурсів проектів. Наразі у 2019 році Засульська</w:t>
      </w:r>
      <w:r w:rsidR="00D075B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сільська рада долучилась до написання проектів шкільного громадського</w:t>
      </w:r>
      <w:r w:rsidR="00D075B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 xml:space="preserve">бюджету,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lastRenderedPageBreak/>
        <w:t>що також діє в рамках обласної програми «Бюджет участі</w:t>
      </w:r>
      <w:r w:rsidR="00D075B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Полтавської області на 2017 – 2020 роки» і про результати якого ми</w:t>
      </w:r>
      <w:r w:rsidR="00D075B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дізнаємося 30 листопада.</w:t>
      </w:r>
      <w:r w:rsidR="00D075B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Ми повинні максимально використовувати наданні областю</w:t>
      </w:r>
      <w:r w:rsidR="00D075B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можливості, долучатися, реалізов</w:t>
      </w:r>
      <w:r w:rsidR="00D075B7">
        <w:rPr>
          <w:rFonts w:ascii="Times New Roman" w:hAnsi="Times New Roman" w:cs="Times New Roman"/>
          <w:sz w:val="28"/>
          <w:szCs w:val="28"/>
          <w:lang w:val="uk-UA"/>
        </w:rPr>
        <w:t xml:space="preserve">увати задуми, але слід поліпшити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активність громадян, адже від голосування, чи паперового, чи онлайн</w:t>
      </w:r>
      <w:r w:rsidR="00D075B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залежить перемога, тому громадськість має бути якнайширше</w:t>
      </w:r>
      <w:r w:rsidR="00D075B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проінформована і над цим також слід працювати і депутатському корпусу, і</w:t>
      </w:r>
      <w:r w:rsidR="00D075B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очільникам громад.</w:t>
      </w:r>
    </w:p>
    <w:p w:rsidR="00792BB3" w:rsidRPr="00376FAC" w:rsidRDefault="00792BB3" w:rsidP="00A63A5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6FAC">
        <w:rPr>
          <w:rFonts w:ascii="Times New Roman" w:hAnsi="Times New Roman" w:cs="Times New Roman"/>
          <w:sz w:val="28"/>
          <w:szCs w:val="28"/>
          <w:lang w:val="uk-UA"/>
        </w:rPr>
        <w:t>Пріоритетом в роботі територіальних громад вважаю також участь</w:t>
      </w:r>
      <w:r w:rsidR="00D075B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у обласному конкурсі розвитку територіальних громад, досвід перемог в</w:t>
      </w:r>
      <w:r w:rsidR="00D075B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якому, безперечно, є з огляду на минулі роки, розширена інформація також</w:t>
      </w:r>
      <w:r w:rsidR="00D075B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є на сайті районної ради, тож сподіваюсь, що нею скористаються сільські</w:t>
      </w:r>
      <w:r w:rsidR="00D075B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ради для подальшої участі у проектах.</w:t>
      </w:r>
    </w:p>
    <w:p w:rsidR="00792BB3" w:rsidRDefault="00792BB3" w:rsidP="00A63A5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6FAC">
        <w:rPr>
          <w:rFonts w:ascii="Times New Roman" w:hAnsi="Times New Roman" w:cs="Times New Roman"/>
          <w:sz w:val="28"/>
          <w:szCs w:val="28"/>
          <w:lang w:val="uk-UA"/>
        </w:rPr>
        <w:t>Всі заходи, які проводить районна рада, поза всяким сумнівом, є</w:t>
      </w:r>
      <w:r w:rsidR="00D075B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відкритими для представників громад та засобів масової інформації, з цією</w:t>
      </w:r>
      <w:r w:rsidR="00D075B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метою представники ЗМІ, зокрема громадсько-політичної газети</w:t>
      </w:r>
      <w:r w:rsidR="00D075B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«Лубенщина»</w:t>
      </w:r>
      <w:r w:rsidR="00906710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 xml:space="preserve"> постійно запрошуються на засідання сесій, постійних комісій,</w:t>
      </w:r>
      <w:r w:rsidR="00D075B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ділові наради, семінари, які проводяться радою.</w:t>
      </w:r>
    </w:p>
    <w:p w:rsidR="00906710" w:rsidRPr="000A22BD" w:rsidRDefault="00906710" w:rsidP="00A63A5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A22BD">
        <w:rPr>
          <w:rFonts w:ascii="Times New Roman" w:hAnsi="Times New Roman" w:cs="Times New Roman"/>
          <w:sz w:val="28"/>
          <w:szCs w:val="28"/>
          <w:lang w:val="uk-UA"/>
        </w:rPr>
        <w:t xml:space="preserve">Вважаю корисним  залучати очільників територіальних громад до  семінарів та тренінгів, які проходять на території району, адже це  можливість обмінятися досвідом, подискутувати, а також  почерпнути змістовну інформацію  для роботи. Так  у вересні поточного року для сільських голів, землевпорядників району      було </w:t>
      </w:r>
      <w:r w:rsidR="00F86153" w:rsidRPr="000A22BD">
        <w:rPr>
          <w:rFonts w:ascii="Times New Roman" w:hAnsi="Times New Roman" w:cs="Times New Roman"/>
          <w:color w:val="333333"/>
          <w:sz w:val="28"/>
          <w:szCs w:val="28"/>
          <w:lang w:val="uk-UA"/>
        </w:rPr>
        <w:t xml:space="preserve">проведено семінар на тему: </w:t>
      </w:r>
      <w:r w:rsidRPr="000A22BD">
        <w:rPr>
          <w:rFonts w:ascii="Times New Roman" w:hAnsi="Times New Roman" w:cs="Times New Roman"/>
          <w:color w:val="333333"/>
          <w:sz w:val="28"/>
          <w:szCs w:val="28"/>
          <w:lang w:val="uk-UA"/>
        </w:rPr>
        <w:t>«Практика застосування «Закону України від 10 липня 2018 року №2498-VIII, автором якого є народний депутат Верховної Ради Олег Кулініч «Про внесення змін до деяких законодавчих актів України щодо вирішення питання колективної власності на землю, удосконалення правил землекористування у масивах земель сільськогосподарського призначення, запобігання рейдерству та стимулювання зрошення в Україні»</w:t>
      </w:r>
      <w:r w:rsidR="00F86153" w:rsidRPr="000A22BD">
        <w:rPr>
          <w:rFonts w:ascii="Times New Roman" w:hAnsi="Times New Roman" w:cs="Times New Roman"/>
          <w:color w:val="333333"/>
          <w:sz w:val="28"/>
          <w:szCs w:val="28"/>
          <w:lang w:val="uk-UA"/>
        </w:rPr>
        <w:t xml:space="preserve">. </w:t>
      </w:r>
      <w:r w:rsidR="00F86153" w:rsidRPr="000A22BD">
        <w:rPr>
          <w:rFonts w:ascii="Times New Roman" w:hAnsi="Times New Roman" w:cs="Times New Roman"/>
          <w:color w:val="333333"/>
          <w:sz w:val="28"/>
          <w:szCs w:val="28"/>
          <w:lang w:val="uk-UA"/>
        </w:rPr>
        <w:lastRenderedPageBreak/>
        <w:t>Кваліфіковане роз</w:t>
      </w:r>
      <w:r w:rsidR="00F86153" w:rsidRPr="000A22BD">
        <w:rPr>
          <w:rFonts w:ascii="Times New Roman" w:hAnsi="Times New Roman" w:cs="Times New Roman"/>
          <w:color w:val="333333"/>
          <w:sz w:val="28"/>
          <w:szCs w:val="28"/>
        </w:rPr>
        <w:t>’</w:t>
      </w:r>
      <w:r w:rsidR="00F86153" w:rsidRPr="000A22BD">
        <w:rPr>
          <w:rFonts w:ascii="Times New Roman" w:hAnsi="Times New Roman" w:cs="Times New Roman"/>
          <w:color w:val="333333"/>
          <w:sz w:val="28"/>
          <w:szCs w:val="28"/>
          <w:lang w:val="uk-UA"/>
        </w:rPr>
        <w:t xml:space="preserve">яснення з цього питання </w:t>
      </w:r>
      <w:r w:rsidRPr="000A22BD">
        <w:rPr>
          <w:rFonts w:ascii="Times New Roman" w:hAnsi="Times New Roman" w:cs="Times New Roman"/>
          <w:color w:val="333333"/>
          <w:sz w:val="28"/>
          <w:szCs w:val="28"/>
          <w:lang w:val="uk-UA"/>
        </w:rPr>
        <w:t xml:space="preserve"> було надано учасникам семінару землевпорядником із 22 – річним стажем у сфері землеустрою, помічником-консультантом народного депутата Верховної Ради України Кулініча О.І. – Галиною </w:t>
      </w:r>
      <w:r w:rsidR="00F86153" w:rsidRPr="000A22BD">
        <w:rPr>
          <w:rFonts w:ascii="Times New Roman" w:hAnsi="Times New Roman" w:cs="Times New Roman"/>
          <w:color w:val="333333"/>
          <w:sz w:val="28"/>
          <w:szCs w:val="28"/>
          <w:lang w:val="uk-UA"/>
        </w:rPr>
        <w:t xml:space="preserve">Мусієць. Присутні отримали  змістовні відповіді на питання щодо </w:t>
      </w:r>
      <w:r w:rsidRPr="000A22BD">
        <w:rPr>
          <w:rFonts w:ascii="Times New Roman" w:hAnsi="Times New Roman" w:cs="Times New Roman"/>
          <w:color w:val="333333"/>
          <w:sz w:val="28"/>
          <w:szCs w:val="28"/>
          <w:lang w:val="uk-UA"/>
        </w:rPr>
        <w:t>передачі земель колективної власності ліквідованих колективних сільськогосподарських підприємств до комунальної власності, передачі в оренду лісосмуг, обміну земельних ділянок державної і комунальної власності, оренди польових доріг.</w:t>
      </w:r>
    </w:p>
    <w:p w:rsidR="00792BB3" w:rsidRPr="00376FAC" w:rsidRDefault="00792BB3" w:rsidP="00A63A5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6FAC">
        <w:rPr>
          <w:rFonts w:ascii="Times New Roman" w:hAnsi="Times New Roman" w:cs="Times New Roman"/>
          <w:sz w:val="28"/>
          <w:szCs w:val="28"/>
          <w:lang w:val="uk-UA"/>
        </w:rPr>
        <w:t>Районна рада постійно співпрацює з сільськими радами у питанні</w:t>
      </w:r>
      <w:r w:rsidR="00D075B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інформованості населення, виконання вимог Закону України «Про доступ до</w:t>
      </w:r>
      <w:r w:rsidR="00D075B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публічної інформації», тому у рубриці «Органи місцевого самоврядування»</w:t>
      </w:r>
      <w:r w:rsidR="00D075B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розмішується інформація з якою звертаються територіальні громади для</w:t>
      </w:r>
      <w:r w:rsidR="00D075B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оприлюднення. Хоча, безперечно, сільським радам пріоритетно створювати</w:t>
      </w:r>
      <w:r w:rsidR="00D075B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власні сайти, бо такі вимоги ставить сьогодення і чинне законодавство.</w:t>
      </w:r>
    </w:p>
    <w:p w:rsidR="00792BB3" w:rsidRPr="00376FAC" w:rsidRDefault="00792BB3" w:rsidP="00A63A5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6FAC">
        <w:rPr>
          <w:rFonts w:ascii="Times New Roman" w:hAnsi="Times New Roman" w:cs="Times New Roman"/>
          <w:sz w:val="28"/>
          <w:szCs w:val="28"/>
          <w:lang w:val="uk-UA"/>
        </w:rPr>
        <w:t>У рамках співпраці  між районною радою та сільськими радами,</w:t>
      </w:r>
      <w:r w:rsidR="00D075B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особлива увага приділяється навчанню працівників органів місцевого</w:t>
      </w:r>
      <w:r w:rsidR="00D075B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самоврядування та підвищення їх кваліфікації в Полтавському обласному</w:t>
      </w:r>
      <w:r w:rsidR="00D075B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центрі перепідготовки та підвищення кваліфікації. Наразі співпраця</w:t>
      </w:r>
      <w:r w:rsidR="00D075B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проходить у відносно новому форматі, відповідно до вимог центру</w:t>
      </w:r>
      <w:r w:rsidR="00D075B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підвищення кваліфікації: працівниками виконавчого апарату постійно</w:t>
      </w:r>
      <w:r w:rsidR="00D075B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направляються листи в громади про навчання посадових осіб місцевого</w:t>
      </w:r>
      <w:r w:rsidR="00D075B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самоврядування за професійною програмою, за програмою</w:t>
      </w:r>
      <w:r w:rsidR="00D075B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короткострокових семінарів, пройшовши відповідну онлайн-реєстрацію</w:t>
      </w:r>
      <w:r w:rsidR="00D075B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посадова особа стає слухачем семінарів. Наразі інформація доноситься</w:t>
      </w:r>
      <w:r w:rsidR="00D075B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своєчасно, хоча прикро, що відв</w:t>
      </w:r>
      <w:r w:rsidR="000A22BD">
        <w:rPr>
          <w:rFonts w:ascii="Times New Roman" w:hAnsi="Times New Roman" w:cs="Times New Roman"/>
          <w:sz w:val="28"/>
          <w:szCs w:val="28"/>
          <w:lang w:val="uk-UA"/>
        </w:rPr>
        <w:t>ідування курсів в силу  різних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 xml:space="preserve"> обставин,</w:t>
      </w:r>
      <w:r w:rsidR="00D075B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не завжди активне, а це мінус, адже навчання, коли триває процес</w:t>
      </w:r>
      <w:r w:rsidR="00D075B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децентралізації і корисне, і необхідне. На сьогодні виконавчим апаратом</w:t>
      </w:r>
      <w:r w:rsidR="00D075B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районної ради проведено моніторинг серед посадових осіб місцевого</w:t>
      </w:r>
      <w:r w:rsidR="00D075B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самоврядування щодо навчальних потреб на 2020 рік у центрі підвищення</w:t>
      </w:r>
      <w:r w:rsidR="00D075B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 xml:space="preserve">кваліфікації, тож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lastRenderedPageBreak/>
        <w:t>сподіваюсь, що слухачів семінарів побільшає, адже є</w:t>
      </w:r>
      <w:r w:rsidR="00D075B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пріоритет вибору - професійна та короткострокова програми, хоча як</w:t>
      </w:r>
      <w:r w:rsidR="00D075B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показує практика, короткострокова програма результативніша у плані</w:t>
      </w:r>
      <w:r w:rsidR="00992C8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набору слухачів.</w:t>
      </w:r>
    </w:p>
    <w:p w:rsidR="00792BB3" w:rsidRPr="00376FAC" w:rsidRDefault="00792BB3" w:rsidP="00A63A5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6FAC">
        <w:rPr>
          <w:rFonts w:ascii="Times New Roman" w:hAnsi="Times New Roman" w:cs="Times New Roman"/>
          <w:sz w:val="28"/>
          <w:szCs w:val="28"/>
          <w:lang w:val="uk-UA"/>
        </w:rPr>
        <w:t>Виконавчий апарат районної ради також працює над вдосконаленням</w:t>
      </w:r>
      <w:r w:rsidR="00992C8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своїх професійних знань, постійно беручи участь у  вебінарах на зразок:</w:t>
      </w:r>
      <w:r w:rsidR="00992C8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«Актуальні питання організації та здійснення публічних закупівель»,</w:t>
      </w:r>
      <w:r w:rsidR="00992C8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«Децентралізація фінансової системи, зміцнення матеріальної та фінансової</w:t>
      </w:r>
      <w:r w:rsidR="00992C8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основи місцевого самоврядування», «Обласний конкурс проектів розвитку</w:t>
      </w:r>
      <w:r w:rsidR="00992C8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територіальних громад Полтавської області», короткострокових</w:t>
      </w:r>
      <w:r w:rsidR="00992C8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тематичних семінарах, які організовує Полтавський обласний центр</w:t>
      </w:r>
      <w:r w:rsidR="00992C8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перепідготовки та підвищення</w:t>
      </w:r>
      <w:r w:rsidR="00992C8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кваліфікації. За звітний рік свій професійний</w:t>
      </w:r>
      <w:r w:rsidR="00992C8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рівень підвищило 5 працівників виконавчого апарату районної ради.</w:t>
      </w:r>
    </w:p>
    <w:p w:rsidR="00792BB3" w:rsidRPr="00376FAC" w:rsidRDefault="00792BB3" w:rsidP="00A63A5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6FAC">
        <w:rPr>
          <w:rFonts w:ascii="Times New Roman" w:hAnsi="Times New Roman" w:cs="Times New Roman"/>
          <w:sz w:val="28"/>
          <w:szCs w:val="28"/>
          <w:lang w:val="uk-UA"/>
        </w:rPr>
        <w:t>У серпні поточного року двоє спеціалістів виконавчого апарату</w:t>
      </w:r>
      <w:r w:rsidR="00992C8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районної ради пройшли курс підвищення кваліфікації у сфері здійснення</w:t>
      </w:r>
      <w:r w:rsidR="00992C8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публічних закупівель та успішно склали іспит, проведений Інститутом</w:t>
      </w:r>
      <w:r w:rsidR="00992C8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електронних закупівель.</w:t>
      </w:r>
    </w:p>
    <w:p w:rsidR="00992C88" w:rsidRDefault="00792BB3" w:rsidP="00A63A5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6FAC">
        <w:rPr>
          <w:rFonts w:ascii="Times New Roman" w:hAnsi="Times New Roman" w:cs="Times New Roman"/>
          <w:sz w:val="28"/>
          <w:szCs w:val="28"/>
          <w:lang w:val="uk-UA"/>
        </w:rPr>
        <w:t>Крім того, на сьогодні троє працівників виконавчого апарату районної</w:t>
      </w:r>
      <w:r w:rsidR="00992C8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ради, навчаючись на другому курсу магістратури в Інституті підготовки</w:t>
      </w:r>
      <w:r w:rsidR="00992C8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кадрів державної служби зайнятості у м. Києві, здобувають кваліфікацію</w:t>
      </w:r>
      <w:r w:rsidR="00992C8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«Магістр з публічного управління та адміністрування».</w:t>
      </w:r>
    </w:p>
    <w:p w:rsidR="00792BB3" w:rsidRPr="00376FAC" w:rsidRDefault="00792BB3" w:rsidP="00A63A5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6FAC">
        <w:rPr>
          <w:rFonts w:ascii="Times New Roman" w:hAnsi="Times New Roman" w:cs="Times New Roman"/>
          <w:sz w:val="28"/>
          <w:szCs w:val="28"/>
          <w:lang w:val="uk-UA"/>
        </w:rPr>
        <w:t>Я також здобуваю другу вищ</w:t>
      </w:r>
      <w:r w:rsidR="00992C88">
        <w:rPr>
          <w:rFonts w:ascii="Times New Roman" w:hAnsi="Times New Roman" w:cs="Times New Roman"/>
          <w:sz w:val="28"/>
          <w:szCs w:val="28"/>
          <w:lang w:val="uk-UA"/>
        </w:rPr>
        <w:t xml:space="preserve">у освіту в Національній академії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державного упра</w:t>
      </w:r>
      <w:r w:rsidR="000A22BD">
        <w:rPr>
          <w:rFonts w:ascii="Times New Roman" w:hAnsi="Times New Roman" w:cs="Times New Roman"/>
          <w:sz w:val="28"/>
          <w:szCs w:val="28"/>
          <w:lang w:val="uk-UA"/>
        </w:rPr>
        <w:t>вління при президентові України за направленням районної ради.</w:t>
      </w:r>
      <w:r w:rsidR="00992C8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Районна рада входить до складу Всеукраїнської асоціації органів</w:t>
      </w:r>
      <w:r w:rsidR="00992C8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місцевого самоврядування «Українська асоціація районних та обласних</w:t>
      </w:r>
      <w:r w:rsidR="00992C8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рад», Полтавської обласної асоціації органів місцевого самоврядування.</w:t>
      </w:r>
    </w:p>
    <w:p w:rsidR="00792BB3" w:rsidRPr="00376FAC" w:rsidRDefault="00792BB3" w:rsidP="00A63A5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6FAC">
        <w:rPr>
          <w:rFonts w:ascii="Times New Roman" w:hAnsi="Times New Roman" w:cs="Times New Roman"/>
          <w:sz w:val="28"/>
          <w:szCs w:val="28"/>
          <w:lang w:val="uk-UA"/>
        </w:rPr>
        <w:t>Тож як член асоціації, протягом звітного року я брав участь у форумах,</w:t>
      </w:r>
      <w:r w:rsidR="007346D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засіданнях, з метою обміном досвіду, ефективного вирішення проблем</w:t>
      </w:r>
      <w:r w:rsidR="007346D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місцевих громад. Так наразі долучився до засідання круглого столу</w:t>
      </w:r>
      <w:r w:rsidR="007346D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lastRenderedPageBreak/>
        <w:t>Полтавської обласної асоціації районних та обласних рад, яке проходило у</w:t>
      </w:r>
      <w:r w:rsidR="007346D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 xml:space="preserve">серпні поточного року за підтримки Програми </w:t>
      </w:r>
      <w:r w:rsidR="007346D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Ради Європи «Децентралізація</w:t>
      </w:r>
      <w:r w:rsidR="007346D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і реформа місцевого самоврядування», де було обговорено перспективи</w:t>
      </w:r>
      <w:r w:rsidR="007346D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формування нової системи адміністративно-територіального устрою</w:t>
      </w:r>
      <w:r w:rsidR="007346D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Полтавщини. Поділився власними думками щодо створення спроможних</w:t>
      </w:r>
      <w:r w:rsidR="007346D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громад та пропозиціями щодо забезпечення їх сталого розвитку:</w:t>
      </w:r>
      <w:r w:rsidR="007346D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доцільності прийняття законопроектів про утримання доріг місцевого</w:t>
      </w:r>
      <w:r w:rsidR="007346D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зна</w:t>
      </w:r>
      <w:r w:rsidR="000A22BD">
        <w:rPr>
          <w:rFonts w:ascii="Times New Roman" w:hAnsi="Times New Roman" w:cs="Times New Roman"/>
          <w:sz w:val="28"/>
          <w:szCs w:val="28"/>
          <w:lang w:val="uk-UA"/>
        </w:rPr>
        <w:t xml:space="preserve">чення, повернення акцизу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 xml:space="preserve"> пального до бюджетів сільських рад,</w:t>
      </w:r>
      <w:r w:rsidR="007346D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передачі дотації з державного бюджету безпосередньо на рівень району,</w:t>
      </w:r>
      <w:r w:rsidR="007346D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принципів її розподілу.</w:t>
      </w:r>
    </w:p>
    <w:p w:rsidR="00792BB3" w:rsidRPr="00376FAC" w:rsidRDefault="00792BB3" w:rsidP="00A63A5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6FAC">
        <w:rPr>
          <w:rFonts w:ascii="Times New Roman" w:hAnsi="Times New Roman" w:cs="Times New Roman"/>
          <w:sz w:val="28"/>
          <w:szCs w:val="28"/>
          <w:lang w:val="uk-UA"/>
        </w:rPr>
        <w:t>Районна рада тісно співпрацює з обласними депутатами, народними</w:t>
      </w:r>
      <w:r w:rsidR="007346D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депутатами. Обласні депутати відвідують пленарні засідання ради,</w:t>
      </w:r>
      <w:r w:rsidR="007346D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відстоюють інтереси виборців в області, залучають кошти Фонду</w:t>
      </w:r>
      <w:r w:rsidR="007346D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територій області для поліпшення об’єктів соціальної інфраструктури</w:t>
      </w:r>
      <w:r w:rsidR="007346D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району, дбають про спортивне дозвілля молоді, шляхом встановлення</w:t>
      </w:r>
      <w:r w:rsidR="007346D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спортивних майданчиків зі штучним покриттям, здійснення придбань</w:t>
      </w:r>
      <w:r w:rsidR="007346D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спортивних тренажерів.</w:t>
      </w:r>
    </w:p>
    <w:p w:rsidR="00792BB3" w:rsidRPr="00376FAC" w:rsidRDefault="00792BB3" w:rsidP="00A63A5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6FAC">
        <w:rPr>
          <w:rFonts w:ascii="Times New Roman" w:hAnsi="Times New Roman" w:cs="Times New Roman"/>
          <w:sz w:val="28"/>
          <w:szCs w:val="28"/>
          <w:lang w:val="uk-UA"/>
        </w:rPr>
        <w:t>Наразі з обласного бюджету відповідно розпоряджень голови обласної</w:t>
      </w:r>
      <w:r w:rsidR="007346D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державної адміністрації за рахунок коштів Фонду розвитку територій області</w:t>
      </w:r>
      <w:r w:rsidR="007346D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виділено кошти в сумі 985,5 тис.грн., з яких 605,0 тис.грн. направлено на</w:t>
      </w:r>
      <w:r w:rsidR="007346D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капітальний ремонт по заміні вікон та дверей та придбання звукопідсилюючої</w:t>
      </w:r>
      <w:r w:rsidR="007346D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апаратури для опорного закладу «Тарандинцівська ЗОШ І І-ІІІ ступенів ім. В.А.</w:t>
      </w:r>
      <w:r w:rsidR="007346D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Симоненка», будівництво спортивного майданчика та придбання спортивних</w:t>
      </w:r>
      <w:r w:rsidR="007346D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тренажерів для опорного закладу «Вовчицька ЗОШ І І-ІІІ ступенів-ліцей ім. В.Ф.</w:t>
      </w:r>
      <w:r w:rsidR="007346D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Мицика», придбання звукопідсилюючої апаратури та комп’ютерного обладнання</w:t>
      </w:r>
      <w:r w:rsidR="007346D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для опорного закладу «Калайдинцівська ЗОШ І І-ІІІ ступенів ім. В.Ф. Рубцова» та</w:t>
      </w:r>
      <w:r w:rsidR="007346D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380,5 тис.грн. на придбання обладнання для дитячого ігрового майданчика для с.</w:t>
      </w:r>
      <w:r w:rsidR="007346D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 xml:space="preserve">Ждани,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lastRenderedPageBreak/>
        <w:t>проведення капітального ремонту фасаду Калайдинцівського будинку</w:t>
      </w:r>
      <w:r w:rsidR="007346D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культури, реконструкцію вуличного освітлення в с. Крутий Берег, придбання</w:t>
      </w:r>
    </w:p>
    <w:p w:rsidR="00792BB3" w:rsidRPr="00376FAC" w:rsidRDefault="00792BB3" w:rsidP="00A63A5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6FAC">
        <w:rPr>
          <w:rFonts w:ascii="Times New Roman" w:hAnsi="Times New Roman" w:cs="Times New Roman"/>
          <w:sz w:val="28"/>
          <w:szCs w:val="28"/>
          <w:lang w:val="uk-UA"/>
        </w:rPr>
        <w:t>гематологічного аналізатора крові для комунального підприємства «Лубенський</w:t>
      </w:r>
      <w:r w:rsidR="007346D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районний центр первинної медико-санітарної допомоги».</w:t>
      </w:r>
    </w:p>
    <w:p w:rsidR="00792BB3" w:rsidRDefault="00792BB3" w:rsidP="00A63A5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6FAC">
        <w:rPr>
          <w:rFonts w:ascii="Times New Roman" w:hAnsi="Times New Roman" w:cs="Times New Roman"/>
          <w:sz w:val="28"/>
          <w:szCs w:val="28"/>
          <w:lang w:val="uk-UA"/>
        </w:rPr>
        <w:t>Плідною у звітному році була співпраця і з народними депутатами,</w:t>
      </w:r>
      <w:r w:rsidR="007346D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які відвідували округи, сприяли в організації культурних заходів, залучали</w:t>
      </w:r>
      <w:r w:rsidR="007346D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кошти державного бюджету на надання якісних освітніх послуг в районі,</w:t>
      </w:r>
      <w:r w:rsidR="007346D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впровадження енергозберігаючих технологій, приведення у належний стан</w:t>
      </w:r>
      <w:r w:rsidR="007346D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закладів культури, медицини.</w:t>
      </w:r>
    </w:p>
    <w:p w:rsidR="00BB1B2C" w:rsidRDefault="00BB1B2C" w:rsidP="00A63A5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6FAC">
        <w:rPr>
          <w:rFonts w:ascii="Times New Roman" w:hAnsi="Times New Roman" w:cs="Times New Roman"/>
          <w:sz w:val="28"/>
          <w:szCs w:val="28"/>
          <w:lang w:val="uk-UA"/>
        </w:rPr>
        <w:t>З державного бюджету відповідно розпоряджень Кабінету Міністрів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України виділено кошти в сумі 1670,0 тис.грн., які направлено на капітальний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ремонт будівлі Новооріхівської ЗОШ І-ІІІ ступенів, закупівлю обладнання, меблів,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книжок для Лубенської центральної районної бібліотеки, покращення матеріально-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технічної бази районного територіального центру та здійснення заходів соціально-економічного розвитку територій Жданівської, Калайдинцівської, Снітинської та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Хорошківської сільських рад.</w:t>
      </w:r>
    </w:p>
    <w:p w:rsidR="008F2B6D" w:rsidRPr="00A63A5D" w:rsidRDefault="00BB1B2C" w:rsidP="00A63A5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B1B2C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Pr="00A63A5D">
        <w:rPr>
          <w:rFonts w:ascii="Times New Roman" w:hAnsi="Times New Roman" w:cs="Times New Roman"/>
          <w:sz w:val="28"/>
          <w:szCs w:val="28"/>
          <w:lang w:val="uk-UA"/>
        </w:rPr>
        <w:t>Зауважу, що з</w:t>
      </w:r>
      <w:r w:rsidR="00601159" w:rsidRPr="00A63A5D">
        <w:rPr>
          <w:rFonts w:ascii="Times New Roman" w:hAnsi="Times New Roman" w:cs="Times New Roman"/>
          <w:sz w:val="28"/>
          <w:szCs w:val="28"/>
          <w:lang w:val="uk-UA"/>
        </w:rPr>
        <w:t xml:space="preserve">а результатами парламентських виборів у березні  поточного року до Верховної Ради України по 148 </w:t>
      </w:r>
      <w:r w:rsidR="00872C8F" w:rsidRPr="00A63A5D">
        <w:rPr>
          <w:rFonts w:ascii="Times New Roman" w:hAnsi="Times New Roman" w:cs="Times New Roman"/>
          <w:sz w:val="28"/>
          <w:szCs w:val="28"/>
          <w:lang w:val="uk-UA"/>
        </w:rPr>
        <w:t xml:space="preserve"> виборчому </w:t>
      </w:r>
      <w:r w:rsidR="00601159" w:rsidRPr="00A63A5D">
        <w:rPr>
          <w:rFonts w:ascii="Times New Roman" w:hAnsi="Times New Roman" w:cs="Times New Roman"/>
          <w:sz w:val="28"/>
          <w:szCs w:val="28"/>
          <w:lang w:val="uk-UA"/>
        </w:rPr>
        <w:t>окр</w:t>
      </w:r>
      <w:r w:rsidR="008F2B6D" w:rsidRPr="00A63A5D">
        <w:rPr>
          <w:rFonts w:ascii="Times New Roman" w:hAnsi="Times New Roman" w:cs="Times New Roman"/>
          <w:sz w:val="28"/>
          <w:szCs w:val="28"/>
          <w:lang w:val="uk-UA"/>
        </w:rPr>
        <w:t>угу</w:t>
      </w:r>
      <w:r w:rsidR="00601159" w:rsidRPr="00A63A5D">
        <w:rPr>
          <w:rFonts w:ascii="Times New Roman" w:hAnsi="Times New Roman" w:cs="Times New Roman"/>
          <w:sz w:val="28"/>
          <w:szCs w:val="28"/>
          <w:lang w:val="uk-UA"/>
        </w:rPr>
        <w:t xml:space="preserve"> обрано  народним депутатом  Анастасію Олексіївну</w:t>
      </w:r>
      <w:r w:rsidR="00872C8F" w:rsidRPr="00A63A5D">
        <w:rPr>
          <w:rFonts w:ascii="Times New Roman" w:hAnsi="Times New Roman" w:cs="Times New Roman"/>
          <w:sz w:val="28"/>
          <w:szCs w:val="28"/>
          <w:lang w:val="uk-UA"/>
        </w:rPr>
        <w:t xml:space="preserve"> Ляшенко від політичної партії «Слуга народу».</w:t>
      </w:r>
      <w:r w:rsidR="008F2B6D" w:rsidRPr="00A63A5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136759" w:rsidRPr="000A22BD" w:rsidRDefault="00A63A5D" w:rsidP="00A63A5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0A22BD" w:rsidRPr="000A22BD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0F3704" w:rsidRPr="000A22BD">
        <w:rPr>
          <w:rFonts w:ascii="Times New Roman" w:hAnsi="Times New Roman" w:cs="Times New Roman"/>
          <w:sz w:val="28"/>
          <w:szCs w:val="28"/>
          <w:lang w:val="uk-UA"/>
        </w:rPr>
        <w:t xml:space="preserve"> метою  зменшення соціальної напруги  серед громадян,</w:t>
      </w:r>
      <w:r w:rsidR="008F2B6D" w:rsidRPr="000A22BD">
        <w:rPr>
          <w:rFonts w:ascii="Times New Roman" w:hAnsi="Times New Roman" w:cs="Times New Roman"/>
          <w:sz w:val="28"/>
          <w:szCs w:val="28"/>
          <w:lang w:val="uk-UA"/>
        </w:rPr>
        <w:t xml:space="preserve"> я звернувся до  народного депутата, якому надано право законодавчої ініціативи,  з  вирішенням  на державному рівні  актуального на сьогодні  п</w:t>
      </w:r>
      <w:r w:rsidR="000F3704" w:rsidRPr="000A22BD">
        <w:rPr>
          <w:rFonts w:ascii="Times New Roman" w:hAnsi="Times New Roman" w:cs="Times New Roman"/>
          <w:sz w:val="28"/>
          <w:szCs w:val="28"/>
          <w:lang w:val="uk-UA"/>
        </w:rPr>
        <w:t>итання щодо пільг  на проїзд у громадському транспорті, зокрема</w:t>
      </w:r>
      <w:r w:rsidR="008F2B6D" w:rsidRPr="000A22BD">
        <w:rPr>
          <w:rFonts w:ascii="Times New Roman" w:hAnsi="Times New Roman" w:cs="Times New Roman"/>
          <w:sz w:val="28"/>
          <w:szCs w:val="28"/>
          <w:lang w:val="uk-UA"/>
        </w:rPr>
        <w:t xml:space="preserve"> відшкодування  витрат на пільгове перевезення</w:t>
      </w:r>
      <w:r w:rsidR="000F3704" w:rsidRPr="000A22BD">
        <w:rPr>
          <w:rFonts w:ascii="Times New Roman" w:hAnsi="Times New Roman" w:cs="Times New Roman"/>
          <w:sz w:val="28"/>
          <w:szCs w:val="28"/>
          <w:lang w:val="uk-UA"/>
        </w:rPr>
        <w:t xml:space="preserve"> за рахунок  державного бюджету,  а не як  передбачено на сьогодні ст. 91 Бюджетного кодексу України за рахунок і у межах  коштів місцевих бюджетів.  У своєму зверненні я закликав народного депутата</w:t>
      </w:r>
      <w:r w:rsidR="00F3020F" w:rsidRPr="000A22BD">
        <w:rPr>
          <w:rFonts w:ascii="Times New Roman" w:hAnsi="Times New Roman" w:cs="Times New Roman"/>
          <w:sz w:val="28"/>
          <w:szCs w:val="28"/>
          <w:lang w:val="uk-UA"/>
        </w:rPr>
        <w:t xml:space="preserve"> внести пропозицію  до проекту Закону України «Про Державний  </w:t>
      </w:r>
      <w:r w:rsidR="00F3020F" w:rsidRPr="000A22BD">
        <w:rPr>
          <w:rFonts w:ascii="Times New Roman" w:hAnsi="Times New Roman" w:cs="Times New Roman"/>
          <w:sz w:val="28"/>
          <w:szCs w:val="28"/>
          <w:lang w:val="uk-UA"/>
        </w:rPr>
        <w:lastRenderedPageBreak/>
        <w:t>бюджет на 2020 рік»,  щоб в подальшому  гарантоване державою право  на безкоштовний проїзд в громадському транспорті для пільгових   категорій громадян забезпечувалось в повному обсязі і за  рахунок коштів державного бюджету.</w:t>
      </w:r>
    </w:p>
    <w:p w:rsidR="007F19B0" w:rsidRPr="000A22BD" w:rsidRDefault="00136759" w:rsidP="00A63A5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A22BD">
        <w:rPr>
          <w:rFonts w:ascii="Times New Roman" w:hAnsi="Times New Roman" w:cs="Times New Roman"/>
          <w:sz w:val="28"/>
          <w:szCs w:val="28"/>
          <w:lang w:val="uk-UA"/>
        </w:rPr>
        <w:t xml:space="preserve"> Ближчим часом мною буде також направлено звернення до наро</w:t>
      </w:r>
      <w:r w:rsidR="00183B1E" w:rsidRPr="000A22BD">
        <w:rPr>
          <w:rFonts w:ascii="Times New Roman" w:hAnsi="Times New Roman" w:cs="Times New Roman"/>
          <w:sz w:val="28"/>
          <w:szCs w:val="28"/>
          <w:lang w:val="uk-UA"/>
        </w:rPr>
        <w:t xml:space="preserve">дного депутата  </w:t>
      </w:r>
      <w:r w:rsidR="005B71CF" w:rsidRPr="000A22BD">
        <w:rPr>
          <w:rFonts w:ascii="Times New Roman" w:hAnsi="Times New Roman" w:cs="Times New Roman"/>
          <w:sz w:val="28"/>
          <w:szCs w:val="28"/>
          <w:lang w:val="uk-UA"/>
        </w:rPr>
        <w:t xml:space="preserve"> з прохання</w:t>
      </w:r>
      <w:r w:rsidR="00886796" w:rsidRPr="000A22BD">
        <w:rPr>
          <w:rFonts w:ascii="Times New Roman" w:hAnsi="Times New Roman" w:cs="Times New Roman"/>
          <w:sz w:val="28"/>
          <w:szCs w:val="28"/>
          <w:lang w:val="uk-UA"/>
        </w:rPr>
        <w:t>м  ініціювати  внесення змін до проекту Закону України «Про Державний  бюджет на 2020 рік»</w:t>
      </w:r>
      <w:r w:rsidR="005B71CF" w:rsidRPr="000A22BD">
        <w:rPr>
          <w:rFonts w:ascii="Times New Roman" w:hAnsi="Times New Roman" w:cs="Times New Roman"/>
          <w:sz w:val="28"/>
          <w:szCs w:val="28"/>
          <w:lang w:val="uk-UA"/>
        </w:rPr>
        <w:t xml:space="preserve"> у частині збільшення  медичної субвенції з державного бюджету  місцевим  бюджетам  на забезпечення   інсуліном хворих на цукровий діабет, </w:t>
      </w:r>
      <w:r w:rsidR="006B5733" w:rsidRPr="000A22BD">
        <w:rPr>
          <w:rFonts w:ascii="Times New Roman" w:hAnsi="Times New Roman" w:cs="Times New Roman"/>
          <w:sz w:val="28"/>
          <w:szCs w:val="28"/>
          <w:lang w:val="uk-UA"/>
        </w:rPr>
        <w:t xml:space="preserve">а також </w:t>
      </w:r>
      <w:r w:rsidR="009C2C40" w:rsidRPr="000A22BD">
        <w:rPr>
          <w:rFonts w:ascii="Times New Roman" w:hAnsi="Times New Roman" w:cs="Times New Roman"/>
          <w:sz w:val="28"/>
          <w:szCs w:val="28"/>
          <w:lang w:val="uk-UA"/>
        </w:rPr>
        <w:t xml:space="preserve">   у порядку  розподілу   цільових видатків медичної субвенції на  лікування хворих на цукровий діабет,</w:t>
      </w:r>
      <w:r w:rsidR="007F19B0" w:rsidRPr="000A22BD">
        <w:rPr>
          <w:rFonts w:ascii="Times New Roman" w:hAnsi="Times New Roman" w:cs="Times New Roman"/>
          <w:sz w:val="28"/>
          <w:szCs w:val="28"/>
          <w:lang w:val="uk-UA"/>
        </w:rPr>
        <w:t xml:space="preserve"> з обласного рівня  на районний, так як район  не  доотримує  необхідних коштів  на забезпечення ліками інсулінозалежних хворих і  замість прогнозованих 75 % забезпечення   маємо лише 45%.</w:t>
      </w:r>
    </w:p>
    <w:p w:rsidR="00F3020F" w:rsidRPr="000A22BD" w:rsidRDefault="00BB1B2C" w:rsidP="00A63A5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A22BD">
        <w:rPr>
          <w:rFonts w:ascii="Times New Roman" w:hAnsi="Times New Roman" w:cs="Times New Roman"/>
          <w:sz w:val="28"/>
          <w:szCs w:val="28"/>
          <w:lang w:val="uk-UA"/>
        </w:rPr>
        <w:t xml:space="preserve">Як і  попередні роки,  закликаю депутатський  корпус  до плідної співпраці з народним депутатом і сподіваюсь, що </w:t>
      </w:r>
      <w:r w:rsidR="00FE0DFE" w:rsidRPr="000A22B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A22BD">
        <w:rPr>
          <w:rFonts w:ascii="Times New Roman" w:hAnsi="Times New Roman" w:cs="Times New Roman"/>
          <w:sz w:val="28"/>
          <w:szCs w:val="28"/>
          <w:lang w:val="uk-UA"/>
        </w:rPr>
        <w:t>констр</w:t>
      </w:r>
      <w:r w:rsidR="00FE0DFE" w:rsidRPr="000A22BD">
        <w:rPr>
          <w:rFonts w:ascii="Times New Roman" w:hAnsi="Times New Roman" w:cs="Times New Roman"/>
          <w:sz w:val="28"/>
          <w:szCs w:val="28"/>
          <w:lang w:val="uk-UA"/>
        </w:rPr>
        <w:t>уктивний діалог зможе налагодити кожен</w:t>
      </w:r>
      <w:r w:rsidRPr="000A22BD">
        <w:rPr>
          <w:rFonts w:ascii="Times New Roman" w:hAnsi="Times New Roman" w:cs="Times New Roman"/>
          <w:sz w:val="28"/>
          <w:szCs w:val="28"/>
          <w:lang w:val="uk-UA"/>
        </w:rPr>
        <w:t>, а інтереси виборців   будуть активно  від</w:t>
      </w:r>
      <w:r w:rsidR="00A65C36" w:rsidRPr="000A22BD">
        <w:rPr>
          <w:rFonts w:ascii="Times New Roman" w:hAnsi="Times New Roman" w:cs="Times New Roman"/>
          <w:sz w:val="28"/>
          <w:szCs w:val="28"/>
          <w:lang w:val="uk-UA"/>
        </w:rPr>
        <w:t>стоюватись</w:t>
      </w:r>
      <w:r w:rsidR="00FE0DFE" w:rsidRPr="000A22BD">
        <w:rPr>
          <w:rFonts w:ascii="Times New Roman" w:hAnsi="Times New Roman" w:cs="Times New Roman"/>
          <w:sz w:val="28"/>
          <w:szCs w:val="28"/>
          <w:lang w:val="uk-UA"/>
        </w:rPr>
        <w:t xml:space="preserve"> як на рівні району, так і </w:t>
      </w:r>
      <w:r w:rsidR="00A65C36" w:rsidRPr="000A22B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A22BD">
        <w:rPr>
          <w:rFonts w:ascii="Times New Roman" w:hAnsi="Times New Roman" w:cs="Times New Roman"/>
          <w:sz w:val="28"/>
          <w:szCs w:val="28"/>
          <w:lang w:val="uk-UA"/>
        </w:rPr>
        <w:t xml:space="preserve"> на рівні держави.  </w:t>
      </w:r>
    </w:p>
    <w:p w:rsidR="00792BB3" w:rsidRPr="00376FAC" w:rsidRDefault="00792BB3" w:rsidP="00A63A5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6FAC">
        <w:rPr>
          <w:rFonts w:ascii="Times New Roman" w:hAnsi="Times New Roman" w:cs="Times New Roman"/>
          <w:sz w:val="28"/>
          <w:szCs w:val="28"/>
          <w:lang w:val="uk-UA"/>
        </w:rPr>
        <w:t>У районній раді налагоджена системна робота зі зверненнями</w:t>
      </w:r>
      <w:r w:rsidR="007346D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громадян, створені належні умови для реалізації права громадян на письмові</w:t>
      </w:r>
      <w:r w:rsidR="007346D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та усні звернення, обов’язкове одержання обґрунтованої відповіді. Згідно із</w:t>
      </w:r>
      <w:r w:rsidR="007346D3">
        <w:rPr>
          <w:rFonts w:ascii="Times New Roman" w:hAnsi="Times New Roman" w:cs="Times New Roman"/>
          <w:sz w:val="28"/>
          <w:szCs w:val="28"/>
          <w:lang w:val="uk-UA"/>
        </w:rPr>
        <w:t xml:space="preserve"> Законом України «Про звернення громадян»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затверджено графік прийому</w:t>
      </w:r>
      <w:r w:rsidR="007346D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громадян,</w:t>
      </w:r>
      <w:r w:rsidR="007346D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хоча прийом фактично ведеться щоденно.</w:t>
      </w:r>
    </w:p>
    <w:p w:rsidR="007346D3" w:rsidRDefault="00792BB3" w:rsidP="00A63A5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6FAC">
        <w:rPr>
          <w:rFonts w:ascii="Times New Roman" w:hAnsi="Times New Roman" w:cs="Times New Roman"/>
          <w:sz w:val="28"/>
          <w:szCs w:val="28"/>
          <w:lang w:val="uk-UA"/>
        </w:rPr>
        <w:t>У письмових зверненнях найчастіше порушувалися питання:  ремонту</w:t>
      </w:r>
      <w:r w:rsidR="007346D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доріг місцевого значення, пільгового перевезення дітей з інвалідністю:</w:t>
      </w:r>
      <w:r w:rsidR="007346D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збільшення кількості поїздок, за рахунок бюджету сільської ради (с. Новаки</w:t>
      </w:r>
      <w:r w:rsidR="007346D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Засульської сільської ради), надання матеріальної допомоги на лікування,</w:t>
      </w:r>
      <w:r w:rsidR="007346D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відновлення роботи фельдшерсько-акушерського пункту та інші.</w:t>
      </w:r>
      <w:r w:rsidR="007346D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792BB3" w:rsidRPr="00376FAC" w:rsidRDefault="00792BB3" w:rsidP="00A63A5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6FAC">
        <w:rPr>
          <w:rFonts w:ascii="Times New Roman" w:hAnsi="Times New Roman" w:cs="Times New Roman"/>
          <w:sz w:val="28"/>
          <w:szCs w:val="28"/>
          <w:lang w:val="uk-UA"/>
        </w:rPr>
        <w:lastRenderedPageBreak/>
        <w:t>Звернення громадян, які надходили до мене під час особистого</w:t>
      </w:r>
      <w:r w:rsidR="007346D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прийому громадян, завжди намагався вирішити на місці, не переводячи</w:t>
      </w:r>
      <w:r w:rsidR="007346D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проблемні питання громадян в паперову бюрократію.</w:t>
      </w:r>
    </w:p>
    <w:p w:rsidR="00792BB3" w:rsidRDefault="00792BB3" w:rsidP="00A63A5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6FAC">
        <w:rPr>
          <w:rFonts w:ascii="Times New Roman" w:hAnsi="Times New Roman" w:cs="Times New Roman"/>
          <w:sz w:val="28"/>
          <w:szCs w:val="28"/>
          <w:lang w:val="uk-UA"/>
        </w:rPr>
        <w:t> Вирішено майже всі питання, які належать до компетенції районної</w:t>
      </w:r>
      <w:r w:rsidR="007346D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ради. Інші направлені для відповідного реагування у відповідні інстанції.</w:t>
      </w:r>
      <w:r w:rsidR="007346D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Всім заявникам надані вичерпні відповіді. </w:t>
      </w:r>
    </w:p>
    <w:p w:rsidR="00F00C27" w:rsidRPr="000A22BD" w:rsidRDefault="00513754" w:rsidP="00A63A5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A22BD">
        <w:rPr>
          <w:rFonts w:ascii="Times New Roman" w:hAnsi="Times New Roman" w:cs="Times New Roman"/>
          <w:sz w:val="28"/>
          <w:szCs w:val="28"/>
          <w:lang w:val="uk-UA"/>
        </w:rPr>
        <w:t xml:space="preserve"> Хочу зупинитися  на такому дієвому засобі</w:t>
      </w:r>
      <w:r w:rsidR="000A22BD" w:rsidRPr="000A22BD">
        <w:rPr>
          <w:rFonts w:ascii="Times New Roman" w:hAnsi="Times New Roman" w:cs="Times New Roman"/>
          <w:sz w:val="28"/>
          <w:szCs w:val="28"/>
          <w:lang w:val="uk-UA"/>
        </w:rPr>
        <w:t xml:space="preserve"> роботи депутата </w:t>
      </w:r>
      <w:r w:rsidRPr="000A22BD">
        <w:rPr>
          <w:rFonts w:ascii="Times New Roman" w:hAnsi="Times New Roman" w:cs="Times New Roman"/>
          <w:sz w:val="28"/>
          <w:szCs w:val="28"/>
          <w:lang w:val="uk-UA"/>
        </w:rPr>
        <w:t>як депутатський запит та депутатське звернення</w:t>
      </w:r>
      <w:r w:rsidR="00C94F92" w:rsidRPr="000A22BD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F00C27" w:rsidRPr="000A22BD">
        <w:rPr>
          <w:rFonts w:ascii="Times New Roman" w:hAnsi="Times New Roman" w:cs="Times New Roman"/>
          <w:sz w:val="28"/>
          <w:szCs w:val="28"/>
          <w:lang w:val="uk-UA"/>
        </w:rPr>
        <w:t xml:space="preserve"> Мною було  направлено  депутатські запити  і до районної державної адміністрації, і до  Департаменту, будівництва, житлово-комунального господарства  ОДА. В</w:t>
      </w:r>
      <w:r w:rsidR="00365AE7" w:rsidRPr="000A22BD">
        <w:rPr>
          <w:rFonts w:ascii="Times New Roman" w:hAnsi="Times New Roman" w:cs="Times New Roman"/>
          <w:sz w:val="28"/>
          <w:szCs w:val="28"/>
          <w:lang w:val="uk-UA"/>
        </w:rPr>
        <w:t>они стосувались  утримання і   ремонту доріг,  контролю за балансоутримувачами доріг та інше.</w:t>
      </w:r>
    </w:p>
    <w:p w:rsidR="00C94F92" w:rsidRPr="000A22BD" w:rsidRDefault="00C94F92" w:rsidP="00A63A5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A22BD">
        <w:rPr>
          <w:rFonts w:ascii="Times New Roman" w:hAnsi="Times New Roman" w:cs="Times New Roman"/>
          <w:sz w:val="28"/>
          <w:szCs w:val="28"/>
          <w:lang w:val="uk-UA"/>
        </w:rPr>
        <w:t xml:space="preserve"> Звертайтесь</w:t>
      </w:r>
      <w:r w:rsidR="00EE3EA2" w:rsidRPr="000A22BD">
        <w:rPr>
          <w:rFonts w:ascii="Times New Roman" w:hAnsi="Times New Roman" w:cs="Times New Roman"/>
          <w:sz w:val="28"/>
          <w:szCs w:val="28"/>
          <w:lang w:val="uk-UA"/>
        </w:rPr>
        <w:t>, не ігноруйте надане вам законодавством право - це гарна можливіс</w:t>
      </w:r>
      <w:r w:rsidR="00AC601D" w:rsidRPr="000A22BD">
        <w:rPr>
          <w:rFonts w:ascii="Times New Roman" w:hAnsi="Times New Roman" w:cs="Times New Roman"/>
          <w:sz w:val="28"/>
          <w:szCs w:val="28"/>
          <w:lang w:val="uk-UA"/>
        </w:rPr>
        <w:t>т</w:t>
      </w:r>
      <w:r w:rsidR="00EE3EA2" w:rsidRPr="000A22BD">
        <w:rPr>
          <w:rFonts w:ascii="Times New Roman" w:hAnsi="Times New Roman" w:cs="Times New Roman"/>
          <w:sz w:val="28"/>
          <w:szCs w:val="28"/>
          <w:lang w:val="uk-UA"/>
        </w:rPr>
        <w:t>ь</w:t>
      </w:r>
      <w:r w:rsidRPr="000A22BD">
        <w:rPr>
          <w:rFonts w:ascii="Times New Roman" w:hAnsi="Times New Roman" w:cs="Times New Roman"/>
          <w:sz w:val="28"/>
          <w:szCs w:val="28"/>
          <w:lang w:val="uk-UA"/>
        </w:rPr>
        <w:t xml:space="preserve">   не залишити поза увагою  низку  проблемних питань, а також отримати вичерпну відповідь  від місцевих органів виконавчої влади, органів  місцевого самоврядування та їх  посадових осіб, а також  керівників  правоохоронних та контролюючих органів, підприємств, установ та організацій щодо  здійснення певних дій,  вжиття заходів чи</w:t>
      </w:r>
      <w:r w:rsidR="000A22BD" w:rsidRPr="000A22BD">
        <w:rPr>
          <w:rFonts w:ascii="Times New Roman" w:hAnsi="Times New Roman" w:cs="Times New Roman"/>
          <w:sz w:val="28"/>
          <w:szCs w:val="28"/>
          <w:lang w:val="uk-UA"/>
        </w:rPr>
        <w:t xml:space="preserve"> надання офіційного роз’</w:t>
      </w:r>
      <w:r w:rsidRPr="000A22BD">
        <w:rPr>
          <w:rFonts w:ascii="Times New Roman" w:hAnsi="Times New Roman" w:cs="Times New Roman"/>
          <w:sz w:val="28"/>
          <w:szCs w:val="28"/>
          <w:lang w:val="uk-UA"/>
        </w:rPr>
        <w:t>яснення з питань, віднесених до їх компетенції</w:t>
      </w:r>
      <w:r w:rsidR="00EE3EA2" w:rsidRPr="000A22BD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C94F92" w:rsidRPr="000A22BD" w:rsidRDefault="00EE3EA2" w:rsidP="00A63A5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A22BD">
        <w:rPr>
          <w:rFonts w:ascii="Times New Roman" w:hAnsi="Times New Roman" w:cs="Times New Roman"/>
          <w:sz w:val="28"/>
          <w:szCs w:val="28"/>
          <w:lang w:val="uk-UA"/>
        </w:rPr>
        <w:t>Реалізовуйте  право на доступ до інформації  за інформаційним запитом, що передбачено  Законом України «Про доступ до публічної інформації»</w:t>
      </w:r>
      <w:r w:rsidR="00365AE7" w:rsidRPr="000A22BD">
        <w:rPr>
          <w:rFonts w:ascii="Times New Roman" w:hAnsi="Times New Roman" w:cs="Times New Roman"/>
          <w:sz w:val="28"/>
          <w:szCs w:val="28"/>
          <w:lang w:val="uk-UA"/>
        </w:rPr>
        <w:t xml:space="preserve">. Як громадянин України,  який хоче бути в курсі справ, </w:t>
      </w:r>
      <w:r w:rsidR="00AC601D" w:rsidRPr="000A22BD">
        <w:rPr>
          <w:rFonts w:ascii="Times New Roman" w:hAnsi="Times New Roman" w:cs="Times New Roman"/>
          <w:sz w:val="28"/>
          <w:szCs w:val="28"/>
          <w:lang w:val="uk-UA"/>
        </w:rPr>
        <w:t xml:space="preserve"> всього, </w:t>
      </w:r>
      <w:r w:rsidR="00365AE7" w:rsidRPr="000A22BD">
        <w:rPr>
          <w:rFonts w:ascii="Times New Roman" w:hAnsi="Times New Roman" w:cs="Times New Roman"/>
          <w:sz w:val="28"/>
          <w:szCs w:val="28"/>
          <w:lang w:val="uk-UA"/>
        </w:rPr>
        <w:t>що відбувається в районі, щоб не стоя</w:t>
      </w:r>
      <w:r w:rsidR="00AC601D" w:rsidRPr="000A22BD">
        <w:rPr>
          <w:rFonts w:ascii="Times New Roman" w:hAnsi="Times New Roman" w:cs="Times New Roman"/>
          <w:sz w:val="28"/>
          <w:szCs w:val="28"/>
          <w:lang w:val="uk-UA"/>
        </w:rPr>
        <w:t>т</w:t>
      </w:r>
      <w:r w:rsidR="00365AE7" w:rsidRPr="000A22BD">
        <w:rPr>
          <w:rFonts w:ascii="Times New Roman" w:hAnsi="Times New Roman" w:cs="Times New Roman"/>
          <w:sz w:val="28"/>
          <w:szCs w:val="28"/>
          <w:lang w:val="uk-UA"/>
        </w:rPr>
        <w:t>и осторонь проблем життєдіяльності краю,</w:t>
      </w:r>
      <w:r w:rsidR="00AC601D" w:rsidRPr="000A22BD">
        <w:rPr>
          <w:rFonts w:ascii="Times New Roman" w:hAnsi="Times New Roman" w:cs="Times New Roman"/>
          <w:sz w:val="28"/>
          <w:szCs w:val="28"/>
          <w:lang w:val="uk-UA"/>
        </w:rPr>
        <w:t xml:space="preserve"> вчасно  реагувати  на проблеми, долучаючись до їх вирішення, пропонуючи власні шляхи подолання проблеми, я </w:t>
      </w:r>
      <w:r w:rsidR="00365AE7" w:rsidRPr="000A22BD">
        <w:rPr>
          <w:rFonts w:ascii="Times New Roman" w:hAnsi="Times New Roman" w:cs="Times New Roman"/>
          <w:sz w:val="28"/>
          <w:szCs w:val="28"/>
          <w:lang w:val="uk-UA"/>
        </w:rPr>
        <w:t xml:space="preserve"> направив більше 20 інформаційних запити в різні структури.</w:t>
      </w:r>
      <w:r w:rsidR="00AC601D" w:rsidRPr="000A22BD">
        <w:rPr>
          <w:rFonts w:ascii="Times New Roman" w:hAnsi="Times New Roman" w:cs="Times New Roman"/>
          <w:sz w:val="28"/>
          <w:szCs w:val="28"/>
          <w:lang w:val="uk-UA"/>
        </w:rPr>
        <w:t xml:space="preserve"> Тому закликаю і вас не  забувати  про  можливості громадян, передбачені розділом 4  Закону України «Про доступ до публічної інформації». </w:t>
      </w:r>
      <w:r w:rsidRPr="000A22BD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</w:p>
    <w:p w:rsidR="00AC601D" w:rsidRDefault="00AC601D" w:rsidP="00A63A5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Наразі н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 xml:space="preserve">а </w:t>
      </w:r>
      <w:r w:rsidR="000A22BD">
        <w:rPr>
          <w:rFonts w:ascii="Times New Roman" w:hAnsi="Times New Roman" w:cs="Times New Roman"/>
          <w:sz w:val="28"/>
          <w:szCs w:val="28"/>
          <w:lang w:val="uk-UA"/>
        </w:rPr>
        <w:t xml:space="preserve">адресу районної ради надійшло </w:t>
      </w:r>
      <w:r w:rsidR="000A22BD" w:rsidRPr="000A22BD">
        <w:rPr>
          <w:rFonts w:ascii="Times New Roman" w:hAnsi="Times New Roman" w:cs="Times New Roman"/>
          <w:sz w:val="28"/>
          <w:szCs w:val="28"/>
        </w:rPr>
        <w:t>11</w:t>
      </w:r>
      <w:r w:rsidR="000A22BD">
        <w:rPr>
          <w:rFonts w:ascii="Times New Roman" w:hAnsi="Times New Roman" w:cs="Times New Roman"/>
          <w:sz w:val="28"/>
          <w:szCs w:val="28"/>
          <w:lang w:val="uk-UA"/>
        </w:rPr>
        <w:t xml:space="preserve"> запит</w:t>
      </w:r>
      <w:r w:rsidR="000A22BD" w:rsidRPr="000A22BD">
        <w:rPr>
          <w:rFonts w:ascii="Times New Roman" w:hAnsi="Times New Roman" w:cs="Times New Roman"/>
          <w:sz w:val="28"/>
          <w:szCs w:val="28"/>
        </w:rPr>
        <w:t>ів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 xml:space="preserve"> на інформацію, на які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відповідно до статті 20 Закону України «Про доступ до публічної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інформації» надано відповіді.</w:t>
      </w:r>
    </w:p>
    <w:p w:rsidR="00792BB3" w:rsidRPr="00376FAC" w:rsidRDefault="00792BB3" w:rsidP="00A63A5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6FAC">
        <w:rPr>
          <w:rFonts w:ascii="Times New Roman" w:hAnsi="Times New Roman" w:cs="Times New Roman"/>
          <w:sz w:val="28"/>
          <w:szCs w:val="28"/>
          <w:lang w:val="uk-UA"/>
        </w:rPr>
        <w:t>У звітному періоді мною як головою районної ради видано 124</w:t>
      </w:r>
      <w:r w:rsidR="007346D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розпорядження, що стосувалися забезпечення діяльності ради</w:t>
      </w:r>
      <w:r w:rsidR="007346D3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792BB3" w:rsidRPr="00376FAC" w:rsidRDefault="00792BB3" w:rsidP="00A63A5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6FAC">
        <w:rPr>
          <w:rFonts w:ascii="Times New Roman" w:hAnsi="Times New Roman" w:cs="Times New Roman"/>
          <w:sz w:val="28"/>
          <w:szCs w:val="28"/>
          <w:lang w:val="uk-UA"/>
        </w:rPr>
        <w:t>До вик</w:t>
      </w:r>
      <w:r w:rsidR="000A22BD">
        <w:rPr>
          <w:rFonts w:ascii="Times New Roman" w:hAnsi="Times New Roman" w:cs="Times New Roman"/>
          <w:sz w:val="28"/>
          <w:szCs w:val="28"/>
          <w:lang w:val="uk-UA"/>
        </w:rPr>
        <w:t xml:space="preserve">онавчого апарату надійшло </w:t>
      </w:r>
      <w:r w:rsidR="000A22BD" w:rsidRPr="000A22BD">
        <w:rPr>
          <w:rFonts w:ascii="Times New Roman" w:hAnsi="Times New Roman" w:cs="Times New Roman"/>
          <w:sz w:val="28"/>
          <w:szCs w:val="28"/>
        </w:rPr>
        <w:t>612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 xml:space="preserve"> вхідних документів, які</w:t>
      </w:r>
      <w:r w:rsidR="00E94DD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 xml:space="preserve">опрацьовано в установленому </w:t>
      </w:r>
      <w:r w:rsidR="000A22BD">
        <w:rPr>
          <w:rFonts w:ascii="Times New Roman" w:hAnsi="Times New Roman" w:cs="Times New Roman"/>
          <w:sz w:val="28"/>
          <w:szCs w:val="28"/>
          <w:lang w:val="uk-UA"/>
        </w:rPr>
        <w:t xml:space="preserve">порядку та зареєстровано </w:t>
      </w:r>
      <w:r w:rsidR="000A22BD" w:rsidRPr="000A22BD">
        <w:rPr>
          <w:rFonts w:ascii="Times New Roman" w:hAnsi="Times New Roman" w:cs="Times New Roman"/>
          <w:sz w:val="28"/>
          <w:szCs w:val="28"/>
        </w:rPr>
        <w:t>565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 xml:space="preserve"> вихідних.</w:t>
      </w:r>
    </w:p>
    <w:p w:rsidR="00792BB3" w:rsidRPr="00376FAC" w:rsidRDefault="00792BB3" w:rsidP="00A63A5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6FAC">
        <w:rPr>
          <w:rFonts w:ascii="Times New Roman" w:hAnsi="Times New Roman" w:cs="Times New Roman"/>
          <w:sz w:val="28"/>
          <w:szCs w:val="28"/>
          <w:lang w:val="uk-UA"/>
        </w:rPr>
        <w:t>На найближчий час перед депутатським корпусом районної ради</w:t>
      </w:r>
      <w:r w:rsidR="00E94DD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постають ще такі завдання, як прийняття на 2020 рік районного бюджету,</w:t>
      </w:r>
      <w:r w:rsidR="00E94DD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ряду районних програм, а також планування роботи районної ради на 2020</w:t>
      </w:r>
      <w:r w:rsidR="00E94DD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рік. Працювати є над чим.  Тож хочу подякувати депутатам за роботу і</w:t>
      </w:r>
      <w:r w:rsidR="00E94DD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націлити на подальшу плідну співпрацю.</w:t>
      </w:r>
    </w:p>
    <w:p w:rsidR="00792BB3" w:rsidRPr="00376FAC" w:rsidRDefault="00792BB3" w:rsidP="00A63A5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6FAC">
        <w:rPr>
          <w:rFonts w:ascii="Times New Roman" w:hAnsi="Times New Roman" w:cs="Times New Roman"/>
          <w:sz w:val="28"/>
          <w:szCs w:val="28"/>
          <w:lang w:val="uk-UA"/>
        </w:rPr>
        <w:t>    Хочу щиро подякувати народним депутатам, депутатам обласної</w:t>
      </w:r>
      <w:r w:rsidR="00E94DD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ради всьому депутатському корпусу районної ради, виконавчій гілці влади,</w:t>
      </w:r>
      <w:r w:rsidR="00E94DD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сільським головам, виконавчому апарату районної ради за небайдужість і</w:t>
      </w:r>
      <w:r w:rsidR="00E94DD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готовність працювати на благо району, поліпшення життя мешканців</w:t>
      </w:r>
      <w:r w:rsidR="00E94DD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територіальних громад.   Тільки разом, на основі взаємної  довіри і</w:t>
      </w:r>
      <w:r w:rsidR="00E94DD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відповідальності перед людьми, за підтримки кожного окремого виборця</w:t>
      </w:r>
      <w:r w:rsidR="00E94DD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району ми забезпечимо вирішення найважливіших питань життєдіяльності</w:t>
      </w:r>
      <w:r w:rsidR="00E94DD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району.     З упевненістю скажу, що місцеве самоврядування – надійний</w:t>
      </w:r>
      <w:r w:rsidR="00E94DD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партнер і опора держави. Тож подальшої плідної співпраці!</w:t>
      </w:r>
      <w:r w:rsidR="00E94DD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6FAC">
        <w:rPr>
          <w:rFonts w:ascii="Times New Roman" w:hAnsi="Times New Roman" w:cs="Times New Roman"/>
          <w:sz w:val="28"/>
          <w:szCs w:val="28"/>
          <w:lang w:val="uk-UA"/>
        </w:rPr>
        <w:t>Дякую.</w:t>
      </w:r>
    </w:p>
    <w:p w:rsidR="00792BB3" w:rsidRPr="00376FAC" w:rsidRDefault="00792BB3" w:rsidP="00376FA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6FAC">
        <w:rPr>
          <w:rFonts w:ascii="Times New Roman" w:hAnsi="Times New Roman" w:cs="Times New Roman"/>
          <w:sz w:val="28"/>
          <w:szCs w:val="28"/>
          <w:lang w:val="uk-UA"/>
        </w:rPr>
        <w:t> </w:t>
      </w:r>
    </w:p>
    <w:p w:rsidR="00792BB3" w:rsidRPr="00376FAC" w:rsidRDefault="00792BB3" w:rsidP="00376FA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6FAC">
        <w:rPr>
          <w:rFonts w:ascii="Times New Roman" w:hAnsi="Times New Roman" w:cs="Times New Roman"/>
          <w:sz w:val="28"/>
          <w:szCs w:val="28"/>
          <w:lang w:val="uk-UA"/>
        </w:rPr>
        <w:t> </w:t>
      </w:r>
    </w:p>
    <w:p w:rsidR="00792BB3" w:rsidRPr="00376FAC" w:rsidRDefault="00792BB3" w:rsidP="00376FA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6FAC">
        <w:rPr>
          <w:rFonts w:ascii="Times New Roman" w:hAnsi="Times New Roman" w:cs="Times New Roman"/>
          <w:sz w:val="28"/>
          <w:szCs w:val="28"/>
          <w:lang w:val="uk-UA"/>
        </w:rPr>
        <w:t>    </w:t>
      </w:r>
    </w:p>
    <w:p w:rsidR="00792BB3" w:rsidRPr="00376FAC" w:rsidRDefault="00792BB3" w:rsidP="00376FA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792BB3" w:rsidRPr="00376FAC" w:rsidSect="0054153D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10233" w:rsidRDefault="00E10233" w:rsidP="00A63A5D">
      <w:pPr>
        <w:spacing w:after="0" w:line="240" w:lineRule="auto"/>
      </w:pPr>
      <w:r>
        <w:separator/>
      </w:r>
    </w:p>
  </w:endnote>
  <w:endnote w:type="continuationSeparator" w:id="1">
    <w:p w:rsidR="00E10233" w:rsidRDefault="00E10233" w:rsidP="00A63A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5910751"/>
      <w:docPartObj>
        <w:docPartGallery w:val="Page Numbers (Bottom of Page)"/>
        <w:docPartUnique/>
      </w:docPartObj>
    </w:sdtPr>
    <w:sdtContent>
      <w:p w:rsidR="00A63A5D" w:rsidRDefault="00A63A5D">
        <w:pPr>
          <w:pStyle w:val="ab"/>
          <w:jc w:val="right"/>
        </w:pPr>
        <w:fldSimple w:instr=" PAGE   \* MERGEFORMAT ">
          <w:r>
            <w:rPr>
              <w:noProof/>
            </w:rPr>
            <w:t>1</w:t>
          </w:r>
        </w:fldSimple>
      </w:p>
    </w:sdtContent>
  </w:sdt>
  <w:p w:rsidR="00A63A5D" w:rsidRDefault="00A63A5D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10233" w:rsidRDefault="00E10233" w:rsidP="00A63A5D">
      <w:pPr>
        <w:spacing w:after="0" w:line="240" w:lineRule="auto"/>
      </w:pPr>
      <w:r>
        <w:separator/>
      </w:r>
    </w:p>
  </w:footnote>
  <w:footnote w:type="continuationSeparator" w:id="1">
    <w:p w:rsidR="00E10233" w:rsidRDefault="00E10233" w:rsidP="00A63A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442A22"/>
    <w:multiLevelType w:val="hybridMultilevel"/>
    <w:tmpl w:val="1A6264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69D7288"/>
    <w:multiLevelType w:val="hybridMultilevel"/>
    <w:tmpl w:val="484287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92BB3"/>
    <w:rsid w:val="000469A8"/>
    <w:rsid w:val="000620A9"/>
    <w:rsid w:val="000735CC"/>
    <w:rsid w:val="000844A5"/>
    <w:rsid w:val="000A22BD"/>
    <w:rsid w:val="000F3704"/>
    <w:rsid w:val="00136759"/>
    <w:rsid w:val="00144D65"/>
    <w:rsid w:val="0014685F"/>
    <w:rsid w:val="001528DA"/>
    <w:rsid w:val="00183B1E"/>
    <w:rsid w:val="00200A1A"/>
    <w:rsid w:val="00223952"/>
    <w:rsid w:val="00246FCF"/>
    <w:rsid w:val="00264416"/>
    <w:rsid w:val="002672C9"/>
    <w:rsid w:val="002A0E02"/>
    <w:rsid w:val="002B6A6E"/>
    <w:rsid w:val="002C53B6"/>
    <w:rsid w:val="002D25E4"/>
    <w:rsid w:val="002D26A4"/>
    <w:rsid w:val="00301F9B"/>
    <w:rsid w:val="003125A5"/>
    <w:rsid w:val="0036058C"/>
    <w:rsid w:val="00365AE7"/>
    <w:rsid w:val="00365DCC"/>
    <w:rsid w:val="00376FAC"/>
    <w:rsid w:val="003B0097"/>
    <w:rsid w:val="003B4343"/>
    <w:rsid w:val="00483C5E"/>
    <w:rsid w:val="004F2C9F"/>
    <w:rsid w:val="00513754"/>
    <w:rsid w:val="005247A1"/>
    <w:rsid w:val="0054153D"/>
    <w:rsid w:val="005A6909"/>
    <w:rsid w:val="005B35FC"/>
    <w:rsid w:val="005B71CF"/>
    <w:rsid w:val="005C1386"/>
    <w:rsid w:val="00601159"/>
    <w:rsid w:val="006064F1"/>
    <w:rsid w:val="00662A39"/>
    <w:rsid w:val="00670990"/>
    <w:rsid w:val="00685AC1"/>
    <w:rsid w:val="006B5733"/>
    <w:rsid w:val="006C071A"/>
    <w:rsid w:val="006F3560"/>
    <w:rsid w:val="00701D1D"/>
    <w:rsid w:val="007071B3"/>
    <w:rsid w:val="007346D3"/>
    <w:rsid w:val="00740221"/>
    <w:rsid w:val="00754DBC"/>
    <w:rsid w:val="0076238A"/>
    <w:rsid w:val="00782D0B"/>
    <w:rsid w:val="00792BB3"/>
    <w:rsid w:val="007F05A6"/>
    <w:rsid w:val="007F19B0"/>
    <w:rsid w:val="00820B31"/>
    <w:rsid w:val="00832401"/>
    <w:rsid w:val="00856D1C"/>
    <w:rsid w:val="00872C8F"/>
    <w:rsid w:val="00886796"/>
    <w:rsid w:val="008F2B6D"/>
    <w:rsid w:val="00906710"/>
    <w:rsid w:val="00915961"/>
    <w:rsid w:val="0091688F"/>
    <w:rsid w:val="00936C54"/>
    <w:rsid w:val="0095601B"/>
    <w:rsid w:val="00985610"/>
    <w:rsid w:val="00992C88"/>
    <w:rsid w:val="009C2C40"/>
    <w:rsid w:val="00A63A5D"/>
    <w:rsid w:val="00A65C36"/>
    <w:rsid w:val="00A95BD6"/>
    <w:rsid w:val="00AA4BB9"/>
    <w:rsid w:val="00AA502D"/>
    <w:rsid w:val="00AC601D"/>
    <w:rsid w:val="00B3113E"/>
    <w:rsid w:val="00B70FF4"/>
    <w:rsid w:val="00BB1B2C"/>
    <w:rsid w:val="00C02711"/>
    <w:rsid w:val="00C02A90"/>
    <w:rsid w:val="00C94382"/>
    <w:rsid w:val="00C94F92"/>
    <w:rsid w:val="00D075B7"/>
    <w:rsid w:val="00D41F87"/>
    <w:rsid w:val="00D97FF1"/>
    <w:rsid w:val="00DC6598"/>
    <w:rsid w:val="00DE367F"/>
    <w:rsid w:val="00E032E8"/>
    <w:rsid w:val="00E10233"/>
    <w:rsid w:val="00E1183D"/>
    <w:rsid w:val="00E37872"/>
    <w:rsid w:val="00E47929"/>
    <w:rsid w:val="00E94DD6"/>
    <w:rsid w:val="00E9564F"/>
    <w:rsid w:val="00EE3EA2"/>
    <w:rsid w:val="00EF4FD4"/>
    <w:rsid w:val="00F00C27"/>
    <w:rsid w:val="00F3020F"/>
    <w:rsid w:val="00F86153"/>
    <w:rsid w:val="00F94304"/>
    <w:rsid w:val="00FE0DFE"/>
    <w:rsid w:val="00FE17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5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05A6"/>
    <w:pPr>
      <w:ind w:left="720"/>
      <w:contextualSpacing/>
    </w:pPr>
  </w:style>
  <w:style w:type="character" w:styleId="a4">
    <w:name w:val="Emphasis"/>
    <w:basedOn w:val="a0"/>
    <w:uiPriority w:val="20"/>
    <w:qFormat/>
    <w:rsid w:val="005C1386"/>
    <w:rPr>
      <w:i/>
      <w:iCs/>
    </w:rPr>
  </w:style>
  <w:style w:type="character" w:styleId="a5">
    <w:name w:val="Strong"/>
    <w:basedOn w:val="a0"/>
    <w:uiPriority w:val="22"/>
    <w:qFormat/>
    <w:rsid w:val="005C1386"/>
    <w:rPr>
      <w:b/>
      <w:bCs/>
    </w:rPr>
  </w:style>
  <w:style w:type="character" w:styleId="a6">
    <w:name w:val="Hyperlink"/>
    <w:basedOn w:val="a0"/>
    <w:uiPriority w:val="99"/>
    <w:semiHidden/>
    <w:unhideWhenUsed/>
    <w:rsid w:val="005C1386"/>
    <w:rPr>
      <w:color w:val="0000FF"/>
      <w:u w:val="single"/>
    </w:rPr>
  </w:style>
  <w:style w:type="paragraph" w:styleId="a7">
    <w:name w:val="Normal (Web)"/>
    <w:basedOn w:val="a"/>
    <w:uiPriority w:val="99"/>
    <w:semiHidden/>
    <w:unhideWhenUsed/>
    <w:rsid w:val="009067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line number"/>
    <w:basedOn w:val="a0"/>
    <w:uiPriority w:val="99"/>
    <w:semiHidden/>
    <w:unhideWhenUsed/>
    <w:rsid w:val="000A22BD"/>
  </w:style>
  <w:style w:type="paragraph" w:styleId="a9">
    <w:name w:val="header"/>
    <w:basedOn w:val="a"/>
    <w:link w:val="aa"/>
    <w:uiPriority w:val="99"/>
    <w:semiHidden/>
    <w:unhideWhenUsed/>
    <w:rsid w:val="00A63A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A63A5D"/>
  </w:style>
  <w:style w:type="paragraph" w:styleId="ab">
    <w:name w:val="footer"/>
    <w:basedOn w:val="a"/>
    <w:link w:val="ac"/>
    <w:uiPriority w:val="99"/>
    <w:unhideWhenUsed/>
    <w:rsid w:val="00A63A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63A5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98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81D065-8B04-4871-A7A7-FA5BDB9A6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1297</TotalTime>
  <Pages>30</Pages>
  <Words>7804</Words>
  <Characters>44489</Characters>
  <Application>Microsoft Office Word</Application>
  <DocSecurity>0</DocSecurity>
  <Lines>370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52189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</cp:lastModifiedBy>
  <cp:revision>23</cp:revision>
  <cp:lastPrinted>2019-10-23T13:28:00Z</cp:lastPrinted>
  <dcterms:created xsi:type="dcterms:W3CDTF">2019-10-17T06:52:00Z</dcterms:created>
  <dcterms:modified xsi:type="dcterms:W3CDTF">2019-10-24T15:20:00Z</dcterms:modified>
</cp:coreProperties>
</file>