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80A05">
      <w:pPr>
        <w:framePr w:h="164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24700" cy="10424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042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0A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80A05">
      <w:pPr>
        <w:framePr w:h="164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098" w:h="19296"/>
          <w:pgMar w:top="1440" w:right="1440" w:bottom="360" w:left="1440" w:header="720" w:footer="720" w:gutter="0"/>
          <w:cols w:space="720"/>
          <w:noEndnote/>
        </w:sectPr>
      </w:pPr>
    </w:p>
    <w:p w:rsidR="00000000" w:rsidRDefault="00280A05">
      <w:pPr>
        <w:framePr w:h="131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400" cy="8366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A05" w:rsidRDefault="00280A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80A05">
      <w:pgSz w:w="11909" w:h="16834"/>
      <w:pgMar w:top="1440" w:right="420" w:bottom="720" w:left="45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05"/>
    <w:rsid w:val="0028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2021-08-19T10:58:00Z</dcterms:created>
  <dcterms:modified xsi:type="dcterms:W3CDTF">2021-08-19T11:44:00Z</dcterms:modified>
</cp:coreProperties>
</file>