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EB3" w:rsidRPr="009A01A2" w:rsidRDefault="00C24EB3" w:rsidP="0094324E">
      <w:pPr>
        <w:tabs>
          <w:tab w:val="left" w:pos="10206"/>
        </w:tabs>
        <w:spacing w:line="360" w:lineRule="auto"/>
        <w:jc w:val="center"/>
        <w:rPr>
          <w:b/>
          <w:lang w:val="uk-UA"/>
        </w:rPr>
      </w:pPr>
    </w:p>
    <w:p w:rsidR="00C24EB3" w:rsidRDefault="00C24EB3" w:rsidP="00C24EB3">
      <w:pPr>
        <w:tabs>
          <w:tab w:val="left" w:pos="10206"/>
        </w:tabs>
        <w:jc w:val="center"/>
        <w:rPr>
          <w:b/>
        </w:rPr>
      </w:pPr>
      <w:r w:rsidRPr="00C54F18">
        <w:rPr>
          <w:noProof/>
        </w:rPr>
        <w:drawing>
          <wp:inline distT="0" distB="0" distL="0" distR="0">
            <wp:extent cx="670560" cy="8077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93" t="26192" r="22324" b="12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EB3" w:rsidRDefault="00C24EB3" w:rsidP="00C24EB3">
      <w:pPr>
        <w:pStyle w:val="a4"/>
        <w:rPr>
          <w:b/>
          <w:bCs/>
          <w:sz w:val="20"/>
          <w:szCs w:val="20"/>
          <w:lang w:val="uk-UA"/>
        </w:rPr>
      </w:pPr>
    </w:p>
    <w:p w:rsidR="00C24EB3" w:rsidRDefault="00C24EB3" w:rsidP="00C24EB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ЛУБЕНСЬКА РАЙОННА РАДА</w:t>
      </w:r>
    </w:p>
    <w:p w:rsidR="00C24EB3" w:rsidRDefault="00C24EB3" w:rsidP="00C24EB3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ПОЛТАВСЬКОЇ ОБЛАСТІ</w:t>
      </w:r>
    </w:p>
    <w:p w:rsidR="00C24EB3" w:rsidRDefault="004D4F9C" w:rsidP="00C24EB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Шіс</w:t>
      </w:r>
      <w:r w:rsidR="00161811">
        <w:rPr>
          <w:b/>
          <w:lang w:val="uk-UA"/>
        </w:rPr>
        <w:t>тнадцята</w:t>
      </w:r>
      <w:r w:rsidR="00534058">
        <w:rPr>
          <w:b/>
          <w:lang w:val="uk-UA"/>
        </w:rPr>
        <w:t xml:space="preserve"> </w:t>
      </w:r>
      <w:r w:rsidR="00C24EB3">
        <w:rPr>
          <w:b/>
          <w:lang w:val="uk-UA"/>
        </w:rPr>
        <w:t>сесія восьмого скликання</w:t>
      </w:r>
    </w:p>
    <w:p w:rsidR="007E0069" w:rsidRDefault="007E0069" w:rsidP="00C24EB3">
      <w:pPr>
        <w:spacing w:line="360" w:lineRule="auto"/>
        <w:jc w:val="center"/>
        <w:rPr>
          <w:b/>
          <w:sz w:val="28"/>
          <w:szCs w:val="28"/>
        </w:rPr>
      </w:pPr>
    </w:p>
    <w:p w:rsidR="00C24EB3" w:rsidRDefault="00C24EB3" w:rsidP="00C24EB3">
      <w:pPr>
        <w:spacing w:line="360" w:lineRule="auto"/>
        <w:jc w:val="center"/>
        <w:rPr>
          <w:b/>
          <w:sz w:val="28"/>
          <w:szCs w:val="28"/>
        </w:rPr>
      </w:pPr>
      <w:r w:rsidRPr="007815D0">
        <w:rPr>
          <w:b/>
          <w:sz w:val="28"/>
          <w:szCs w:val="28"/>
        </w:rPr>
        <w:t>Р І Ш Е Н Н Я</w:t>
      </w:r>
    </w:p>
    <w:p w:rsidR="007E0069" w:rsidRPr="007815D0" w:rsidRDefault="007E0069" w:rsidP="00C24EB3">
      <w:pPr>
        <w:spacing w:line="360" w:lineRule="auto"/>
        <w:jc w:val="center"/>
        <w:rPr>
          <w:b/>
          <w:sz w:val="28"/>
          <w:szCs w:val="28"/>
        </w:rPr>
      </w:pPr>
    </w:p>
    <w:p w:rsidR="00C24EB3" w:rsidRPr="004D4F9C" w:rsidRDefault="00C431CE" w:rsidP="005B73EF">
      <w:pPr>
        <w:rPr>
          <w:sz w:val="28"/>
          <w:szCs w:val="28"/>
          <w:u w:val="single"/>
        </w:rPr>
      </w:pPr>
      <w:r>
        <w:rPr>
          <w:sz w:val="28"/>
          <w:szCs w:val="28"/>
          <w:lang w:val="uk-UA"/>
        </w:rPr>
        <w:t xml:space="preserve">від </w:t>
      </w:r>
      <w:r w:rsidR="00CF20E8">
        <w:rPr>
          <w:sz w:val="28"/>
          <w:szCs w:val="28"/>
          <w:lang w:val="uk-UA"/>
        </w:rPr>
        <w:t xml:space="preserve"> </w:t>
      </w:r>
      <w:r w:rsidR="00CF11C8">
        <w:rPr>
          <w:sz w:val="28"/>
          <w:szCs w:val="28"/>
          <w:lang w:val="uk-UA"/>
        </w:rPr>
        <w:t xml:space="preserve">05 </w:t>
      </w:r>
      <w:r w:rsidR="004D4F9C">
        <w:rPr>
          <w:sz w:val="28"/>
          <w:szCs w:val="28"/>
          <w:lang w:val="uk-UA"/>
        </w:rPr>
        <w:t>лип</w:t>
      </w:r>
      <w:r w:rsidR="00534058">
        <w:rPr>
          <w:sz w:val="28"/>
          <w:szCs w:val="28"/>
          <w:lang w:val="uk-UA"/>
        </w:rPr>
        <w:t>ня</w:t>
      </w:r>
      <w:r w:rsidR="00CF20E8">
        <w:rPr>
          <w:sz w:val="28"/>
          <w:szCs w:val="28"/>
          <w:lang w:val="uk-UA"/>
        </w:rPr>
        <w:t xml:space="preserve"> </w:t>
      </w:r>
      <w:r w:rsidR="00C24EB3" w:rsidRPr="00296A60">
        <w:rPr>
          <w:sz w:val="28"/>
          <w:szCs w:val="28"/>
        </w:rPr>
        <w:t>20</w:t>
      </w:r>
      <w:r w:rsidR="00C24EB3" w:rsidRPr="00296A60">
        <w:rPr>
          <w:sz w:val="28"/>
          <w:szCs w:val="28"/>
          <w:lang w:val="uk-UA"/>
        </w:rPr>
        <w:t>2</w:t>
      </w:r>
      <w:r w:rsidR="00161811">
        <w:rPr>
          <w:sz w:val="28"/>
          <w:szCs w:val="28"/>
          <w:lang w:val="uk-UA"/>
        </w:rPr>
        <w:t>3</w:t>
      </w:r>
      <w:r w:rsidR="00C24EB3" w:rsidRPr="00296A60">
        <w:rPr>
          <w:sz w:val="28"/>
          <w:szCs w:val="28"/>
          <w:lang w:val="uk-UA"/>
        </w:rPr>
        <w:t xml:space="preserve"> р</w:t>
      </w:r>
      <w:r w:rsidR="00C24EB3" w:rsidRPr="00296A60">
        <w:rPr>
          <w:sz w:val="28"/>
          <w:szCs w:val="28"/>
        </w:rPr>
        <w:t xml:space="preserve">                 </w:t>
      </w:r>
      <w:r w:rsidR="005B73EF">
        <w:rPr>
          <w:sz w:val="28"/>
          <w:szCs w:val="28"/>
          <w:lang w:val="uk-UA"/>
        </w:rPr>
        <w:t xml:space="preserve">          </w:t>
      </w:r>
      <w:r w:rsidR="00C24EB3" w:rsidRPr="00296A60">
        <w:rPr>
          <w:sz w:val="28"/>
          <w:szCs w:val="28"/>
        </w:rPr>
        <w:t xml:space="preserve">м. Лубни                                        № </w:t>
      </w:r>
      <w:r w:rsidR="00CF11C8">
        <w:rPr>
          <w:sz w:val="28"/>
          <w:szCs w:val="28"/>
          <w:lang w:val="uk-UA"/>
        </w:rPr>
        <w:t>22</w:t>
      </w:r>
      <w:r w:rsidR="00665595">
        <w:rPr>
          <w:sz w:val="28"/>
          <w:szCs w:val="28"/>
          <w:lang w:val="uk-UA"/>
        </w:rPr>
        <w:t>5</w:t>
      </w:r>
      <w:r w:rsidR="00C24EB3" w:rsidRPr="00296A60">
        <w:rPr>
          <w:sz w:val="28"/>
          <w:szCs w:val="28"/>
        </w:rPr>
        <w:t xml:space="preserve">- </w:t>
      </w:r>
      <w:r w:rsidR="00534058">
        <w:rPr>
          <w:sz w:val="28"/>
          <w:szCs w:val="28"/>
          <w:lang w:val="en-US"/>
        </w:rPr>
        <w:t>X</w:t>
      </w:r>
      <w:r w:rsidR="00112792">
        <w:rPr>
          <w:sz w:val="28"/>
          <w:szCs w:val="28"/>
          <w:lang w:val="en-US"/>
        </w:rPr>
        <w:t>V</w:t>
      </w:r>
      <w:r w:rsidR="004D4F9C">
        <w:rPr>
          <w:sz w:val="28"/>
          <w:szCs w:val="28"/>
          <w:lang w:val="en-US"/>
        </w:rPr>
        <w:t>I</w:t>
      </w:r>
    </w:p>
    <w:p w:rsidR="00C24EB3" w:rsidRDefault="00C24EB3" w:rsidP="0094324E">
      <w:pPr>
        <w:tabs>
          <w:tab w:val="left" w:pos="10206"/>
        </w:tabs>
        <w:spacing w:line="360" w:lineRule="auto"/>
        <w:jc w:val="center"/>
        <w:rPr>
          <w:b/>
        </w:rPr>
      </w:pPr>
    </w:p>
    <w:p w:rsidR="007E0069" w:rsidRDefault="007E0069" w:rsidP="0094324E">
      <w:pPr>
        <w:tabs>
          <w:tab w:val="left" w:pos="10206"/>
        </w:tabs>
        <w:spacing w:line="360" w:lineRule="auto"/>
        <w:jc w:val="center"/>
        <w:rPr>
          <w:b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6"/>
      </w:tblGrid>
      <w:tr w:rsidR="004011CA" w:rsidTr="004011CA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011CA" w:rsidRPr="004D4F9C" w:rsidRDefault="004011CA" w:rsidP="00665595">
            <w:pPr>
              <w:spacing w:line="360" w:lineRule="auto"/>
              <w:jc w:val="both"/>
              <w:rPr>
                <w:b/>
                <w:lang w:val="uk-UA"/>
              </w:rPr>
            </w:pPr>
            <w:r w:rsidRPr="004011CA">
              <w:rPr>
                <w:sz w:val="28"/>
                <w:szCs w:val="28"/>
              </w:rPr>
              <w:t>Пр</w:t>
            </w:r>
            <w:bookmarkStart w:id="0" w:name="_GoBack"/>
            <w:r w:rsidRPr="004011CA">
              <w:rPr>
                <w:sz w:val="28"/>
                <w:szCs w:val="28"/>
              </w:rPr>
              <w:t xml:space="preserve">о </w:t>
            </w:r>
            <w:r w:rsidR="004D4F9C">
              <w:rPr>
                <w:sz w:val="28"/>
                <w:szCs w:val="28"/>
                <w:lang w:val="uk-UA"/>
              </w:rPr>
              <w:t xml:space="preserve">дострокове припинення повноважень депутата районної ради восьмого скликання </w:t>
            </w:r>
            <w:r w:rsidR="00665595">
              <w:rPr>
                <w:sz w:val="28"/>
                <w:szCs w:val="28"/>
                <w:lang w:val="uk-UA"/>
              </w:rPr>
              <w:t>Вініченко С.М</w:t>
            </w:r>
            <w:r w:rsidR="00CF3293">
              <w:rPr>
                <w:sz w:val="28"/>
                <w:szCs w:val="28"/>
                <w:lang w:val="uk-UA"/>
              </w:rPr>
              <w:t>.</w:t>
            </w:r>
            <w:bookmarkEnd w:id="0"/>
          </w:p>
        </w:tc>
      </w:tr>
    </w:tbl>
    <w:p w:rsidR="00C24EB3" w:rsidRDefault="00C24EB3" w:rsidP="004011CA">
      <w:pPr>
        <w:tabs>
          <w:tab w:val="left" w:pos="10206"/>
        </w:tabs>
        <w:spacing w:line="360" w:lineRule="auto"/>
        <w:jc w:val="both"/>
        <w:rPr>
          <w:b/>
        </w:rPr>
      </w:pPr>
    </w:p>
    <w:p w:rsidR="007E0069" w:rsidRDefault="007E0069" w:rsidP="004011CA">
      <w:pPr>
        <w:tabs>
          <w:tab w:val="left" w:pos="10206"/>
        </w:tabs>
        <w:spacing w:line="360" w:lineRule="auto"/>
        <w:jc w:val="both"/>
        <w:rPr>
          <w:b/>
        </w:rPr>
      </w:pPr>
    </w:p>
    <w:p w:rsidR="00DC376C" w:rsidRDefault="004011CA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4011CA">
        <w:rPr>
          <w:sz w:val="28"/>
          <w:szCs w:val="28"/>
          <w:lang w:val="uk-UA"/>
        </w:rPr>
        <w:t xml:space="preserve">Відповідно до </w:t>
      </w:r>
      <w:r w:rsidR="004D4F9C">
        <w:rPr>
          <w:sz w:val="28"/>
          <w:szCs w:val="28"/>
          <w:lang w:val="uk-UA"/>
        </w:rPr>
        <w:t xml:space="preserve">пункту 10 </w:t>
      </w:r>
      <w:r w:rsidRPr="004011CA">
        <w:rPr>
          <w:sz w:val="28"/>
          <w:szCs w:val="28"/>
          <w:lang w:val="uk-UA"/>
        </w:rPr>
        <w:t>ч</w:t>
      </w:r>
      <w:r w:rsidR="00430F5C">
        <w:rPr>
          <w:sz w:val="28"/>
          <w:szCs w:val="28"/>
          <w:lang w:val="uk-UA"/>
        </w:rPr>
        <w:t xml:space="preserve">астини </w:t>
      </w:r>
      <w:r w:rsidR="004D4F9C">
        <w:rPr>
          <w:sz w:val="28"/>
          <w:szCs w:val="28"/>
          <w:lang w:val="uk-UA"/>
        </w:rPr>
        <w:t>1</w:t>
      </w:r>
      <w:r w:rsidR="00430F5C">
        <w:rPr>
          <w:sz w:val="28"/>
          <w:szCs w:val="28"/>
          <w:lang w:val="uk-UA"/>
        </w:rPr>
        <w:t xml:space="preserve"> статті</w:t>
      </w:r>
      <w:r w:rsidRPr="004011CA">
        <w:rPr>
          <w:sz w:val="28"/>
          <w:szCs w:val="28"/>
          <w:lang w:val="uk-UA"/>
        </w:rPr>
        <w:t xml:space="preserve"> 43</w:t>
      </w:r>
      <w:r w:rsidR="004D4F9C">
        <w:rPr>
          <w:sz w:val="28"/>
          <w:szCs w:val="28"/>
          <w:lang w:val="uk-UA"/>
        </w:rPr>
        <w:t xml:space="preserve">, </w:t>
      </w:r>
      <w:r w:rsidRPr="004011CA">
        <w:rPr>
          <w:sz w:val="28"/>
          <w:szCs w:val="28"/>
          <w:lang w:val="uk-UA"/>
        </w:rPr>
        <w:t xml:space="preserve"> </w:t>
      </w:r>
      <w:r w:rsidR="004D4F9C">
        <w:rPr>
          <w:sz w:val="28"/>
          <w:szCs w:val="28"/>
          <w:lang w:val="uk-UA"/>
        </w:rPr>
        <w:t xml:space="preserve">частини 1 статті 49 </w:t>
      </w:r>
      <w:r w:rsidRPr="004011CA">
        <w:rPr>
          <w:sz w:val="28"/>
          <w:szCs w:val="28"/>
          <w:lang w:val="uk-UA"/>
        </w:rPr>
        <w:t xml:space="preserve">Закону України «Про місцеве самоврядування в Україні», </w:t>
      </w:r>
      <w:r w:rsidR="004D4F9C">
        <w:rPr>
          <w:sz w:val="28"/>
          <w:szCs w:val="28"/>
          <w:lang w:val="uk-UA"/>
        </w:rPr>
        <w:t>пункту 2 частини 2 статті 5 Зак</w:t>
      </w:r>
      <w:r w:rsidRPr="004011CA">
        <w:rPr>
          <w:sz w:val="28"/>
          <w:szCs w:val="28"/>
          <w:lang w:val="uk-UA"/>
        </w:rPr>
        <w:t xml:space="preserve">ону України «Про статус </w:t>
      </w:r>
      <w:r w:rsidR="004D4F9C">
        <w:rPr>
          <w:sz w:val="28"/>
          <w:szCs w:val="28"/>
          <w:lang w:val="uk-UA"/>
        </w:rPr>
        <w:t>депутат</w:t>
      </w:r>
      <w:r w:rsidRPr="004011CA">
        <w:rPr>
          <w:sz w:val="28"/>
          <w:szCs w:val="28"/>
          <w:lang w:val="uk-UA"/>
        </w:rPr>
        <w:t>ів</w:t>
      </w:r>
      <w:r w:rsidR="004D4F9C">
        <w:rPr>
          <w:sz w:val="28"/>
          <w:szCs w:val="28"/>
          <w:lang w:val="uk-UA"/>
        </w:rPr>
        <w:t xml:space="preserve"> місцевих рад</w:t>
      </w:r>
      <w:r w:rsidRPr="004011CA">
        <w:rPr>
          <w:sz w:val="28"/>
          <w:szCs w:val="28"/>
          <w:lang w:val="uk-UA"/>
        </w:rPr>
        <w:t xml:space="preserve">», </w:t>
      </w:r>
      <w:r w:rsidR="00EB3BDC">
        <w:rPr>
          <w:sz w:val="28"/>
          <w:szCs w:val="28"/>
          <w:lang w:val="uk-UA"/>
        </w:rPr>
        <w:t>зважаючи на</w:t>
      </w:r>
      <w:r w:rsidR="004D4F9C">
        <w:rPr>
          <w:sz w:val="28"/>
          <w:szCs w:val="28"/>
          <w:lang w:val="uk-UA"/>
        </w:rPr>
        <w:t xml:space="preserve"> особисту заяву депутата Лубенської районної ради восьмого скликання </w:t>
      </w:r>
      <w:r w:rsidR="00665595">
        <w:rPr>
          <w:sz w:val="28"/>
          <w:szCs w:val="28"/>
          <w:lang w:val="uk-UA"/>
        </w:rPr>
        <w:t xml:space="preserve">               Вініченко Світлани Миколаївни</w:t>
      </w:r>
      <w:r w:rsidR="004D4F9C">
        <w:rPr>
          <w:sz w:val="28"/>
          <w:szCs w:val="28"/>
          <w:lang w:val="uk-UA"/>
        </w:rPr>
        <w:t xml:space="preserve"> від 0</w:t>
      </w:r>
      <w:r w:rsidR="00665595">
        <w:rPr>
          <w:sz w:val="28"/>
          <w:szCs w:val="28"/>
          <w:lang w:val="uk-UA"/>
        </w:rPr>
        <w:t>5</w:t>
      </w:r>
      <w:r w:rsidR="004D4F9C">
        <w:rPr>
          <w:sz w:val="28"/>
          <w:szCs w:val="28"/>
          <w:lang w:val="uk-UA"/>
        </w:rPr>
        <w:t xml:space="preserve"> липня 2023 року про дострокове складання повноважень депутата ради</w:t>
      </w:r>
      <w:r w:rsidR="000D6F4B">
        <w:rPr>
          <w:sz w:val="28"/>
          <w:szCs w:val="28"/>
          <w:lang w:val="uk-UA"/>
        </w:rPr>
        <w:t xml:space="preserve">, </w:t>
      </w:r>
      <w:r w:rsidR="003D33A7">
        <w:rPr>
          <w:sz w:val="28"/>
          <w:szCs w:val="28"/>
          <w:lang w:val="uk-UA"/>
        </w:rPr>
        <w:t xml:space="preserve">а </w:t>
      </w:r>
      <w:r w:rsidR="00534058">
        <w:rPr>
          <w:sz w:val="28"/>
          <w:szCs w:val="28"/>
          <w:lang w:val="uk-UA"/>
        </w:rPr>
        <w:t>та</w:t>
      </w:r>
      <w:r w:rsidR="003D33A7">
        <w:rPr>
          <w:sz w:val="28"/>
          <w:szCs w:val="28"/>
          <w:lang w:val="uk-UA"/>
        </w:rPr>
        <w:t>кож</w:t>
      </w:r>
      <w:r w:rsidR="00534058">
        <w:rPr>
          <w:sz w:val="28"/>
          <w:szCs w:val="28"/>
          <w:lang w:val="uk-UA"/>
        </w:rPr>
        <w:t xml:space="preserve"> </w:t>
      </w:r>
      <w:r w:rsidR="00AB1FB9">
        <w:rPr>
          <w:sz w:val="28"/>
          <w:szCs w:val="28"/>
          <w:lang w:val="uk-UA"/>
        </w:rPr>
        <w:t xml:space="preserve">враховуючи </w:t>
      </w:r>
      <w:r w:rsidRPr="004011CA">
        <w:rPr>
          <w:sz w:val="28"/>
          <w:szCs w:val="28"/>
          <w:lang w:val="uk-UA"/>
        </w:rPr>
        <w:t xml:space="preserve">рекомендації </w:t>
      </w:r>
      <w:r w:rsidR="00EB3BDC">
        <w:rPr>
          <w:sz w:val="28"/>
          <w:szCs w:val="28"/>
          <w:lang w:val="uk-UA"/>
        </w:rPr>
        <w:t xml:space="preserve">спільного засідання </w:t>
      </w:r>
      <w:r w:rsidRPr="004011CA">
        <w:rPr>
          <w:sz w:val="28"/>
          <w:szCs w:val="28"/>
          <w:lang w:val="uk-UA"/>
        </w:rPr>
        <w:t>постійн</w:t>
      </w:r>
      <w:r w:rsidR="00EB3BDC">
        <w:rPr>
          <w:sz w:val="28"/>
          <w:szCs w:val="28"/>
          <w:lang w:val="uk-UA"/>
        </w:rPr>
        <w:t>их</w:t>
      </w:r>
      <w:r w:rsidRPr="004011CA">
        <w:rPr>
          <w:sz w:val="28"/>
          <w:szCs w:val="28"/>
          <w:lang w:val="uk-UA"/>
        </w:rPr>
        <w:t xml:space="preserve"> комісі</w:t>
      </w:r>
      <w:r w:rsidR="00EB3BDC">
        <w:rPr>
          <w:sz w:val="28"/>
          <w:szCs w:val="28"/>
          <w:lang w:val="uk-UA"/>
        </w:rPr>
        <w:t>й</w:t>
      </w:r>
      <w:r w:rsidRPr="004011CA">
        <w:rPr>
          <w:sz w:val="28"/>
          <w:szCs w:val="28"/>
          <w:lang w:val="uk-UA"/>
        </w:rPr>
        <w:t xml:space="preserve"> районної ради</w:t>
      </w:r>
      <w:r w:rsidR="00DC376C">
        <w:rPr>
          <w:sz w:val="28"/>
          <w:szCs w:val="28"/>
          <w:lang w:val="uk-UA"/>
        </w:rPr>
        <w:t>,</w:t>
      </w:r>
      <w:r w:rsidR="00DC376C" w:rsidRPr="00501640">
        <w:rPr>
          <w:sz w:val="28"/>
          <w:szCs w:val="28"/>
          <w:lang w:val="uk-UA"/>
        </w:rPr>
        <w:t xml:space="preserve"> районна рада</w:t>
      </w:r>
    </w:p>
    <w:p w:rsidR="00112792" w:rsidRDefault="00112792" w:rsidP="0094324E">
      <w:pPr>
        <w:spacing w:line="360" w:lineRule="auto"/>
        <w:rPr>
          <w:sz w:val="28"/>
          <w:szCs w:val="28"/>
          <w:lang w:val="uk-UA"/>
        </w:rPr>
      </w:pPr>
    </w:p>
    <w:p w:rsidR="000A5A1D" w:rsidRDefault="000A5A1D" w:rsidP="0094324E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:rsidR="004011CA" w:rsidRPr="004011CA" w:rsidRDefault="004011CA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EB3BDC">
        <w:rPr>
          <w:sz w:val="28"/>
          <w:szCs w:val="28"/>
          <w:lang w:val="uk-UA"/>
        </w:rPr>
        <w:t xml:space="preserve">Припинити достроково повноваження депутата Лубенської районної ради Полтавської області восьмого скликання від Полтавської обласної організації Політичної партії «Слуга народу» </w:t>
      </w:r>
      <w:r w:rsidR="00665595">
        <w:rPr>
          <w:sz w:val="28"/>
          <w:szCs w:val="28"/>
          <w:lang w:val="uk-UA"/>
        </w:rPr>
        <w:t>Вініченко Світлани Миколаївни</w:t>
      </w:r>
      <w:r w:rsidR="00EB3BDC">
        <w:rPr>
          <w:sz w:val="28"/>
          <w:szCs w:val="28"/>
          <w:lang w:val="uk-UA"/>
        </w:rPr>
        <w:t xml:space="preserve"> у </w:t>
      </w:r>
      <w:r w:rsidR="00EB3BDC">
        <w:rPr>
          <w:sz w:val="28"/>
          <w:szCs w:val="28"/>
          <w:lang w:val="uk-UA"/>
        </w:rPr>
        <w:lastRenderedPageBreak/>
        <w:t xml:space="preserve">зв’язку із </w:t>
      </w:r>
      <w:r w:rsidR="00665595">
        <w:rPr>
          <w:sz w:val="28"/>
          <w:szCs w:val="28"/>
          <w:lang w:val="uk-UA"/>
        </w:rPr>
        <w:t>її</w:t>
      </w:r>
      <w:r w:rsidR="00EB3BDC">
        <w:rPr>
          <w:sz w:val="28"/>
          <w:szCs w:val="28"/>
          <w:lang w:val="uk-UA"/>
        </w:rPr>
        <w:t xml:space="preserve"> особистою заявою про складання повноважень депутата ради </w:t>
      </w:r>
      <w:r w:rsidRPr="004011CA">
        <w:rPr>
          <w:sz w:val="28"/>
          <w:szCs w:val="28"/>
          <w:lang w:val="uk-UA"/>
        </w:rPr>
        <w:t xml:space="preserve"> </w:t>
      </w:r>
      <w:r w:rsidR="008D6224">
        <w:rPr>
          <w:sz w:val="28"/>
          <w:szCs w:val="28"/>
          <w:lang w:val="uk-UA"/>
        </w:rPr>
        <w:t>(</w:t>
      </w:r>
      <w:r w:rsidRPr="004011CA">
        <w:rPr>
          <w:sz w:val="28"/>
          <w:szCs w:val="28"/>
          <w:lang w:val="uk-UA"/>
        </w:rPr>
        <w:t>додається</w:t>
      </w:r>
      <w:r w:rsidR="008D6224">
        <w:rPr>
          <w:sz w:val="28"/>
          <w:szCs w:val="28"/>
          <w:lang w:val="uk-UA"/>
        </w:rPr>
        <w:t>)</w:t>
      </w:r>
      <w:r w:rsidRPr="004011CA">
        <w:rPr>
          <w:sz w:val="28"/>
          <w:szCs w:val="28"/>
          <w:lang w:val="uk-UA"/>
        </w:rPr>
        <w:t>.</w:t>
      </w:r>
    </w:p>
    <w:p w:rsidR="00665595" w:rsidRPr="00665595" w:rsidRDefault="004011CA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4011CA">
        <w:rPr>
          <w:sz w:val="28"/>
          <w:szCs w:val="28"/>
          <w:lang w:val="uk-UA"/>
        </w:rPr>
        <w:t>2.</w:t>
      </w:r>
      <w:r w:rsidR="00EB3BDC">
        <w:rPr>
          <w:sz w:val="28"/>
          <w:szCs w:val="28"/>
          <w:lang w:val="uk-UA"/>
        </w:rPr>
        <w:t xml:space="preserve"> Вивести </w:t>
      </w:r>
      <w:r w:rsidR="00665595">
        <w:rPr>
          <w:sz w:val="28"/>
          <w:szCs w:val="28"/>
          <w:lang w:val="uk-UA"/>
        </w:rPr>
        <w:t>Вініченко С.М</w:t>
      </w:r>
      <w:r w:rsidR="00EB3BDC">
        <w:rPr>
          <w:sz w:val="28"/>
          <w:szCs w:val="28"/>
          <w:lang w:val="uk-UA"/>
        </w:rPr>
        <w:t xml:space="preserve">. із складу постійної комісії </w:t>
      </w:r>
      <w:r w:rsidR="005B73EF">
        <w:rPr>
          <w:sz w:val="28"/>
          <w:szCs w:val="28"/>
          <w:lang w:val="uk-UA"/>
        </w:rPr>
        <w:t xml:space="preserve">районної ради восьмого скликання </w:t>
      </w:r>
      <w:r w:rsidR="00EB3BDC">
        <w:rPr>
          <w:sz w:val="28"/>
          <w:szCs w:val="28"/>
          <w:lang w:val="uk-UA"/>
        </w:rPr>
        <w:t xml:space="preserve">з питань </w:t>
      </w:r>
      <w:r w:rsidR="00665595" w:rsidRPr="00665595">
        <w:rPr>
          <w:rFonts w:eastAsia="Times New Roman"/>
          <w:sz w:val="28"/>
          <w:szCs w:val="28"/>
          <w:lang w:val="uk-UA"/>
        </w:rPr>
        <w:t>освіти, науки, культури, спорту, туризму та молодіжної політики</w:t>
      </w:r>
      <w:r w:rsidR="00665595">
        <w:rPr>
          <w:rFonts w:eastAsia="Times New Roman"/>
          <w:sz w:val="28"/>
          <w:szCs w:val="28"/>
          <w:lang w:val="uk-UA"/>
        </w:rPr>
        <w:t>.</w:t>
      </w:r>
    </w:p>
    <w:p w:rsidR="00EB3BDC" w:rsidRDefault="00EB3BDC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Виконавчому апарату Лубенської районної ради:</w:t>
      </w:r>
    </w:p>
    <w:p w:rsidR="00EB3BDC" w:rsidRDefault="00EB3BDC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3.1. </w:t>
      </w:r>
      <w:r w:rsidR="00846011">
        <w:rPr>
          <w:sz w:val="28"/>
          <w:szCs w:val="28"/>
          <w:lang w:val="uk-UA"/>
        </w:rPr>
        <w:t>Направити р</w:t>
      </w:r>
      <w:r>
        <w:rPr>
          <w:sz w:val="28"/>
          <w:szCs w:val="28"/>
          <w:lang w:val="uk-UA"/>
        </w:rPr>
        <w:t xml:space="preserve">ішення районної ради </w:t>
      </w:r>
      <w:r w:rsidR="00846011">
        <w:rPr>
          <w:sz w:val="28"/>
          <w:szCs w:val="28"/>
          <w:lang w:val="uk-UA"/>
        </w:rPr>
        <w:t>Лубенській районній територіальній виборчій комісії;</w:t>
      </w:r>
    </w:p>
    <w:p w:rsidR="00846011" w:rsidRDefault="00846011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3.2. Повідомити Полтавську обласну організацію Політичної партії «Слуга народу» та адміністрацію Державної прикордонної служби України про дострокове припинення повноважень депутата Лубенської районної ради Полтавської області восьмого скликання </w:t>
      </w:r>
      <w:r w:rsidR="00665595">
        <w:rPr>
          <w:sz w:val="28"/>
          <w:szCs w:val="28"/>
          <w:lang w:val="uk-UA"/>
        </w:rPr>
        <w:t>Вініченко С.М.</w:t>
      </w:r>
    </w:p>
    <w:p w:rsidR="0094324E" w:rsidRDefault="0094324E" w:rsidP="0094324E">
      <w:pPr>
        <w:rPr>
          <w:lang w:val="uk-UA"/>
        </w:rPr>
      </w:pPr>
    </w:p>
    <w:p w:rsidR="00846011" w:rsidRDefault="00846011" w:rsidP="0094324E">
      <w:pPr>
        <w:rPr>
          <w:lang w:val="uk-UA"/>
        </w:rPr>
      </w:pPr>
    </w:p>
    <w:p w:rsidR="00846011" w:rsidRDefault="00846011" w:rsidP="0094324E">
      <w:pPr>
        <w:rPr>
          <w:lang w:val="uk-UA"/>
        </w:rPr>
      </w:pPr>
    </w:p>
    <w:p w:rsidR="00667597" w:rsidRDefault="0094324E" w:rsidP="004011CA">
      <w:pPr>
        <w:spacing w:line="360" w:lineRule="auto"/>
        <w:jc w:val="both"/>
        <w:rPr>
          <w:sz w:val="28"/>
          <w:szCs w:val="28"/>
          <w:lang w:val="uk-UA"/>
        </w:rPr>
      </w:pPr>
      <w:r w:rsidRPr="00D106CC">
        <w:rPr>
          <w:sz w:val="28"/>
          <w:szCs w:val="28"/>
          <w:lang w:val="uk-UA"/>
        </w:rPr>
        <w:t xml:space="preserve">Голова районної ради                                              </w:t>
      </w:r>
      <w:r w:rsidR="007E0069">
        <w:rPr>
          <w:sz w:val="28"/>
          <w:szCs w:val="28"/>
          <w:lang w:val="uk-UA"/>
        </w:rPr>
        <w:t xml:space="preserve">                </w:t>
      </w:r>
      <w:r w:rsidR="00BC17DC">
        <w:rPr>
          <w:sz w:val="28"/>
          <w:szCs w:val="28"/>
          <w:lang w:val="uk-UA"/>
        </w:rPr>
        <w:t>Тетяна КАЧАНЕНКО</w:t>
      </w:r>
    </w:p>
    <w:p w:rsidR="007E0069" w:rsidRDefault="007E0069" w:rsidP="007E0069">
      <w:pPr>
        <w:tabs>
          <w:tab w:val="left" w:pos="1236"/>
        </w:tabs>
        <w:rPr>
          <w:rFonts w:eastAsia="Times New Roman"/>
          <w:color w:val="000000"/>
          <w:sz w:val="28"/>
          <w:szCs w:val="28"/>
        </w:rPr>
      </w:pPr>
    </w:p>
    <w:sectPr w:rsidR="007E0069" w:rsidSect="00534058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43A4" w:rsidRDefault="00AD43A4" w:rsidP="00534058">
      <w:r>
        <w:separator/>
      </w:r>
    </w:p>
  </w:endnote>
  <w:endnote w:type="continuationSeparator" w:id="0">
    <w:p w:rsidR="00AD43A4" w:rsidRDefault="00AD43A4" w:rsidP="00534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43A4" w:rsidRDefault="00AD43A4" w:rsidP="00534058">
      <w:r>
        <w:separator/>
      </w:r>
    </w:p>
  </w:footnote>
  <w:footnote w:type="continuationSeparator" w:id="0">
    <w:p w:rsidR="00AD43A4" w:rsidRDefault="00AD43A4" w:rsidP="00534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4948957"/>
      <w:docPartObj>
        <w:docPartGallery w:val="Page Numbers (Top of Page)"/>
        <w:docPartUnique/>
      </w:docPartObj>
    </w:sdtPr>
    <w:sdtEndPr/>
    <w:sdtContent>
      <w:p w:rsidR="00534058" w:rsidRDefault="0053405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3293">
          <w:rPr>
            <w:noProof/>
          </w:rPr>
          <w:t>2</w:t>
        </w:r>
        <w:r>
          <w:fldChar w:fldCharType="end"/>
        </w:r>
      </w:p>
    </w:sdtContent>
  </w:sdt>
  <w:p w:rsidR="00534058" w:rsidRDefault="0053405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22B8F"/>
    <w:multiLevelType w:val="hybridMultilevel"/>
    <w:tmpl w:val="E7BA8E08"/>
    <w:lvl w:ilvl="0" w:tplc="CE3C85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849329C"/>
    <w:multiLevelType w:val="hybridMultilevel"/>
    <w:tmpl w:val="85E2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0D424F"/>
    <w:multiLevelType w:val="hybridMultilevel"/>
    <w:tmpl w:val="A5680C38"/>
    <w:lvl w:ilvl="0" w:tplc="AA3099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5181"/>
    <w:rsid w:val="000355E7"/>
    <w:rsid w:val="000862C8"/>
    <w:rsid w:val="000A5A1D"/>
    <w:rsid w:val="000D6F4B"/>
    <w:rsid w:val="000E141C"/>
    <w:rsid w:val="001072B8"/>
    <w:rsid w:val="00112792"/>
    <w:rsid w:val="00161811"/>
    <w:rsid w:val="00185B13"/>
    <w:rsid w:val="00207714"/>
    <w:rsid w:val="0029383B"/>
    <w:rsid w:val="00296A60"/>
    <w:rsid w:val="00315252"/>
    <w:rsid w:val="00346157"/>
    <w:rsid w:val="0037159F"/>
    <w:rsid w:val="003D33A7"/>
    <w:rsid w:val="004011CA"/>
    <w:rsid w:val="00430F5C"/>
    <w:rsid w:val="004403FD"/>
    <w:rsid w:val="00467B46"/>
    <w:rsid w:val="004D4F9C"/>
    <w:rsid w:val="00522DEB"/>
    <w:rsid w:val="00533E4A"/>
    <w:rsid w:val="00534058"/>
    <w:rsid w:val="005B73EF"/>
    <w:rsid w:val="005C09EA"/>
    <w:rsid w:val="00665595"/>
    <w:rsid w:val="00667597"/>
    <w:rsid w:val="00787521"/>
    <w:rsid w:val="00795AE3"/>
    <w:rsid w:val="007B1580"/>
    <w:rsid w:val="007E0069"/>
    <w:rsid w:val="00846011"/>
    <w:rsid w:val="008D6224"/>
    <w:rsid w:val="009242F8"/>
    <w:rsid w:val="00931116"/>
    <w:rsid w:val="0094324E"/>
    <w:rsid w:val="009A01A2"/>
    <w:rsid w:val="009B5A9B"/>
    <w:rsid w:val="009C07AB"/>
    <w:rsid w:val="009C2BF4"/>
    <w:rsid w:val="00A16BEE"/>
    <w:rsid w:val="00A233C3"/>
    <w:rsid w:val="00A55181"/>
    <w:rsid w:val="00AB1FB9"/>
    <w:rsid w:val="00AD43A4"/>
    <w:rsid w:val="00B013E2"/>
    <w:rsid w:val="00B87C30"/>
    <w:rsid w:val="00BA64A2"/>
    <w:rsid w:val="00BC17DC"/>
    <w:rsid w:val="00BD1F2A"/>
    <w:rsid w:val="00C24EB3"/>
    <w:rsid w:val="00C431CE"/>
    <w:rsid w:val="00C512AF"/>
    <w:rsid w:val="00C57F6F"/>
    <w:rsid w:val="00CF11C8"/>
    <w:rsid w:val="00CF15AD"/>
    <w:rsid w:val="00CF20E8"/>
    <w:rsid w:val="00CF3293"/>
    <w:rsid w:val="00D16030"/>
    <w:rsid w:val="00D9245D"/>
    <w:rsid w:val="00DC2090"/>
    <w:rsid w:val="00DC376C"/>
    <w:rsid w:val="00DD2627"/>
    <w:rsid w:val="00EA0479"/>
    <w:rsid w:val="00EB3BDC"/>
    <w:rsid w:val="00F257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9F58A2-BBFA-4062-88E3-A19602BFC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DE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522DEB"/>
    <w:rPr>
      <w:sz w:val="28"/>
      <w:szCs w:val="28"/>
      <w:lang w:eastAsia="ru-RU"/>
    </w:rPr>
  </w:style>
  <w:style w:type="paragraph" w:styleId="a4">
    <w:name w:val="Title"/>
    <w:basedOn w:val="a"/>
    <w:link w:val="a3"/>
    <w:qFormat/>
    <w:rsid w:val="00522DEB"/>
    <w:pPr>
      <w:jc w:val="center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">
    <w:name w:val="Название Знак1"/>
    <w:basedOn w:val="a0"/>
    <w:uiPriority w:val="10"/>
    <w:rsid w:val="00522DE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5">
    <w:name w:val="List Paragraph"/>
    <w:basedOn w:val="a"/>
    <w:uiPriority w:val="34"/>
    <w:qFormat/>
    <w:rsid w:val="000A5A1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4324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324E"/>
    <w:rPr>
      <w:rFonts w:ascii="Segoe UI" w:eastAsia="Calibri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401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34058"/>
    <w:pPr>
      <w:tabs>
        <w:tab w:val="center" w:pos="4844"/>
        <w:tab w:val="right" w:pos="968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3405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34058"/>
    <w:pPr>
      <w:tabs>
        <w:tab w:val="center" w:pos="4844"/>
        <w:tab w:val="right" w:pos="968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34058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08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709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45</cp:revision>
  <cp:lastPrinted>2023-07-03T13:23:00Z</cp:lastPrinted>
  <dcterms:created xsi:type="dcterms:W3CDTF">2021-05-13T10:32:00Z</dcterms:created>
  <dcterms:modified xsi:type="dcterms:W3CDTF">2023-07-05T10:12:00Z</dcterms:modified>
</cp:coreProperties>
</file>