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64C31" w14:textId="77777777" w:rsidR="005103BF" w:rsidRDefault="00D56963" w:rsidP="005103BF">
      <w:pPr>
        <w:spacing w:after="0" w:line="240" w:lineRule="auto"/>
        <w:jc w:val="center"/>
        <w:rPr>
          <w:rFonts w:ascii="Times New Roman" w:eastAsia="Calibri" w:hAnsi="Times New Roman" w:cs="Times New Roman"/>
          <w:b/>
          <w:sz w:val="28"/>
          <w:szCs w:val="28"/>
        </w:rPr>
      </w:pPr>
      <w:r w:rsidRPr="00D56963">
        <w:rPr>
          <w:rFonts w:ascii="Times New Roman" w:eastAsia="Calibri" w:hAnsi="Times New Roman" w:cs="Times New Roman"/>
          <w:b/>
          <w:sz w:val="28"/>
          <w:szCs w:val="28"/>
        </w:rPr>
        <w:t xml:space="preserve">Про стан соціальної підтримки Захисників </w:t>
      </w:r>
      <w:r w:rsidR="008860A3">
        <w:rPr>
          <w:rFonts w:ascii="Times New Roman" w:eastAsia="Calibri" w:hAnsi="Times New Roman" w:cs="Times New Roman"/>
          <w:b/>
          <w:sz w:val="28"/>
          <w:szCs w:val="28"/>
        </w:rPr>
        <w:t>і</w:t>
      </w:r>
      <w:r w:rsidRPr="00D56963">
        <w:rPr>
          <w:rFonts w:ascii="Times New Roman" w:eastAsia="Calibri" w:hAnsi="Times New Roman" w:cs="Times New Roman"/>
          <w:b/>
          <w:sz w:val="28"/>
          <w:szCs w:val="28"/>
        </w:rPr>
        <w:t xml:space="preserve"> Захисниць України та членів сімей загиблих (померлих) Захисників </w:t>
      </w:r>
      <w:r w:rsidR="008860A3">
        <w:rPr>
          <w:rFonts w:ascii="Times New Roman" w:eastAsia="Calibri" w:hAnsi="Times New Roman" w:cs="Times New Roman"/>
          <w:b/>
          <w:sz w:val="28"/>
          <w:szCs w:val="28"/>
        </w:rPr>
        <w:t>і</w:t>
      </w:r>
      <w:r w:rsidRPr="00D56963">
        <w:rPr>
          <w:rFonts w:ascii="Times New Roman" w:eastAsia="Calibri" w:hAnsi="Times New Roman" w:cs="Times New Roman"/>
          <w:b/>
          <w:sz w:val="28"/>
          <w:szCs w:val="28"/>
        </w:rPr>
        <w:t xml:space="preserve"> Захисниць України, </w:t>
      </w:r>
    </w:p>
    <w:p w14:paraId="725C4E55" w14:textId="3BA0E245" w:rsidR="009044C0" w:rsidRPr="004819BA" w:rsidRDefault="00D56963" w:rsidP="004819BA">
      <w:pPr>
        <w:spacing w:after="0" w:line="240" w:lineRule="auto"/>
        <w:jc w:val="center"/>
        <w:rPr>
          <w:rFonts w:ascii="Times New Roman" w:eastAsia="Calibri" w:hAnsi="Times New Roman" w:cs="Times New Roman"/>
          <w:b/>
          <w:sz w:val="28"/>
          <w:szCs w:val="28"/>
        </w:rPr>
      </w:pPr>
      <w:r w:rsidRPr="00D56963">
        <w:rPr>
          <w:rFonts w:ascii="Times New Roman" w:eastAsia="Calibri" w:hAnsi="Times New Roman" w:cs="Times New Roman"/>
          <w:b/>
          <w:sz w:val="28"/>
          <w:szCs w:val="28"/>
        </w:rPr>
        <w:t>які мешкають на території Лубенського району</w:t>
      </w:r>
    </w:p>
    <w:p w14:paraId="761B84BA" w14:textId="77777777" w:rsidR="004819BA" w:rsidRDefault="004819BA" w:rsidP="00837157">
      <w:pPr>
        <w:spacing w:after="0" w:line="240" w:lineRule="auto"/>
        <w:ind w:firstLine="709"/>
        <w:jc w:val="both"/>
        <w:rPr>
          <w:rFonts w:ascii="Times New Roman" w:eastAsia="Calibri" w:hAnsi="Times New Roman" w:cs="Times New Roman"/>
          <w:sz w:val="28"/>
          <w:szCs w:val="28"/>
        </w:rPr>
      </w:pPr>
    </w:p>
    <w:p w14:paraId="38884DC6" w14:textId="6A0FAAE2" w:rsidR="006D0499" w:rsidRDefault="009044C0" w:rsidP="004819BA">
      <w:pPr>
        <w:spacing w:after="0" w:line="240" w:lineRule="auto"/>
        <w:ind w:left="-57"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Одним із основних напрямів діяльності </w:t>
      </w:r>
      <w:r w:rsidR="00CA6CA4">
        <w:rPr>
          <w:rFonts w:ascii="Times New Roman" w:eastAsia="Calibri" w:hAnsi="Times New Roman" w:cs="Times New Roman"/>
          <w:sz w:val="28"/>
          <w:szCs w:val="28"/>
        </w:rPr>
        <w:t>районної військової адміністрації</w:t>
      </w:r>
      <w:r>
        <w:rPr>
          <w:rFonts w:ascii="Times New Roman" w:eastAsia="Calibri" w:hAnsi="Times New Roman" w:cs="Times New Roman"/>
          <w:sz w:val="28"/>
          <w:szCs w:val="28"/>
        </w:rPr>
        <w:t xml:space="preserve"> у поточному році </w:t>
      </w:r>
      <w:r w:rsidR="00CA6CA4">
        <w:rPr>
          <w:rFonts w:ascii="Times New Roman" w:eastAsia="Calibri" w:hAnsi="Times New Roman" w:cs="Times New Roman"/>
          <w:sz w:val="28"/>
          <w:szCs w:val="28"/>
        </w:rPr>
        <w:t xml:space="preserve">є </w:t>
      </w:r>
      <w:r>
        <w:rPr>
          <w:rFonts w:ascii="Times New Roman" w:eastAsia="Calibri" w:hAnsi="Times New Roman" w:cs="Times New Roman"/>
          <w:sz w:val="28"/>
          <w:szCs w:val="28"/>
        </w:rPr>
        <w:t xml:space="preserve">розвиток </w:t>
      </w:r>
      <w:r w:rsidR="009D289F">
        <w:rPr>
          <w:rFonts w:ascii="Times New Roman" w:eastAsia="Calibri" w:hAnsi="Times New Roman" w:cs="Times New Roman"/>
          <w:sz w:val="28"/>
          <w:szCs w:val="28"/>
        </w:rPr>
        <w:t xml:space="preserve">державної </w:t>
      </w:r>
      <w:r>
        <w:rPr>
          <w:rFonts w:ascii="Times New Roman" w:eastAsia="Calibri" w:hAnsi="Times New Roman" w:cs="Times New Roman"/>
          <w:sz w:val="28"/>
          <w:szCs w:val="28"/>
        </w:rPr>
        <w:t>ветеранської політики в районі</w:t>
      </w:r>
      <w:r w:rsidR="00015829">
        <w:rPr>
          <w:rFonts w:ascii="Times New Roman" w:eastAsia="Calibri" w:hAnsi="Times New Roman" w:cs="Times New Roman"/>
          <w:sz w:val="28"/>
          <w:szCs w:val="28"/>
        </w:rPr>
        <w:t>, з</w:t>
      </w:r>
      <w:r>
        <w:rPr>
          <w:rFonts w:ascii="Times New Roman" w:eastAsia="Calibri" w:hAnsi="Times New Roman" w:cs="Times New Roman"/>
          <w:sz w:val="28"/>
          <w:szCs w:val="28"/>
        </w:rPr>
        <w:t xml:space="preserve">начне місце в </w:t>
      </w:r>
      <w:r w:rsidR="00015829">
        <w:rPr>
          <w:rFonts w:ascii="Times New Roman" w:eastAsia="Calibri" w:hAnsi="Times New Roman" w:cs="Times New Roman"/>
          <w:sz w:val="28"/>
          <w:szCs w:val="28"/>
        </w:rPr>
        <w:t>якій</w:t>
      </w:r>
      <w:r>
        <w:rPr>
          <w:rFonts w:ascii="Times New Roman" w:eastAsia="Calibri" w:hAnsi="Times New Roman" w:cs="Times New Roman"/>
          <w:sz w:val="28"/>
          <w:szCs w:val="28"/>
        </w:rPr>
        <w:t xml:space="preserve"> займає соціальна складова.</w:t>
      </w:r>
      <w:r w:rsidR="005103BF">
        <w:rPr>
          <w:rFonts w:ascii="Times New Roman" w:eastAsia="Calibri" w:hAnsi="Times New Roman" w:cs="Times New Roman"/>
          <w:sz w:val="28"/>
          <w:szCs w:val="28"/>
        </w:rPr>
        <w:t xml:space="preserve"> </w:t>
      </w:r>
      <w:r w:rsidR="00AE5F69">
        <w:rPr>
          <w:rFonts w:ascii="Times New Roman" w:eastAsia="Calibri" w:hAnsi="Times New Roman" w:cs="Times New Roman"/>
          <w:sz w:val="28"/>
          <w:szCs w:val="28"/>
        </w:rPr>
        <w:t>Тому п</w:t>
      </w:r>
      <w:r w:rsidR="00D56963" w:rsidRPr="00D56963">
        <w:rPr>
          <w:rFonts w:ascii="Times New Roman" w:eastAsia="Calibri" w:hAnsi="Times New Roman" w:cs="Times New Roman"/>
          <w:sz w:val="28"/>
          <w:szCs w:val="28"/>
        </w:rPr>
        <w:t xml:space="preserve">итання соціальної підтримки </w:t>
      </w:r>
      <w:bookmarkStart w:id="0" w:name="_Hlk153366002"/>
      <w:r w:rsidR="00D56963" w:rsidRPr="00D56963">
        <w:rPr>
          <w:rFonts w:ascii="Times New Roman" w:eastAsia="Calibri" w:hAnsi="Times New Roman" w:cs="Times New Roman"/>
          <w:sz w:val="28"/>
          <w:szCs w:val="28"/>
        </w:rPr>
        <w:t>ветеранів війни та членів їх сімей,</w:t>
      </w:r>
      <w:r w:rsidR="008860A3" w:rsidRPr="008860A3">
        <w:rPr>
          <w:rFonts w:ascii="Times New Roman" w:eastAsia="Calibri" w:hAnsi="Times New Roman" w:cs="Times New Roman"/>
          <w:sz w:val="28"/>
          <w:szCs w:val="28"/>
        </w:rPr>
        <w:t xml:space="preserve"> </w:t>
      </w:r>
      <w:r w:rsidR="008860A3" w:rsidRPr="00D56963">
        <w:rPr>
          <w:rFonts w:ascii="Times New Roman" w:eastAsia="Calibri" w:hAnsi="Times New Roman" w:cs="Times New Roman"/>
          <w:sz w:val="28"/>
          <w:szCs w:val="28"/>
        </w:rPr>
        <w:t>Захисників і Захисниць України</w:t>
      </w:r>
      <w:r w:rsidR="008860A3">
        <w:rPr>
          <w:rFonts w:ascii="Times New Roman" w:eastAsia="Calibri" w:hAnsi="Times New Roman" w:cs="Times New Roman"/>
          <w:sz w:val="28"/>
          <w:szCs w:val="28"/>
        </w:rPr>
        <w:t>,</w:t>
      </w:r>
      <w:r w:rsidR="00D56963" w:rsidRPr="00D56963">
        <w:rPr>
          <w:rFonts w:ascii="Times New Roman" w:eastAsia="Calibri" w:hAnsi="Times New Roman" w:cs="Times New Roman"/>
          <w:sz w:val="28"/>
          <w:szCs w:val="28"/>
        </w:rPr>
        <w:t xml:space="preserve"> членів сімей загиблих (померлих) ветеранів війни, членів сімей загиблих (померлих) </w:t>
      </w:r>
      <w:bookmarkStart w:id="1" w:name="_Hlk153348987"/>
      <w:r w:rsidR="00D56963" w:rsidRPr="00D56963">
        <w:rPr>
          <w:rFonts w:ascii="Times New Roman" w:eastAsia="Calibri" w:hAnsi="Times New Roman" w:cs="Times New Roman"/>
          <w:sz w:val="28"/>
          <w:szCs w:val="28"/>
        </w:rPr>
        <w:t xml:space="preserve">Захисників і Захисниць України </w:t>
      </w:r>
      <w:bookmarkEnd w:id="0"/>
      <w:bookmarkEnd w:id="1"/>
      <w:r w:rsidR="00D56963" w:rsidRPr="00D56963">
        <w:rPr>
          <w:rFonts w:ascii="Times New Roman" w:eastAsia="Calibri" w:hAnsi="Times New Roman" w:cs="Times New Roman"/>
          <w:sz w:val="28"/>
          <w:szCs w:val="28"/>
        </w:rPr>
        <w:t>є пріоритетним та перебуває на особливому контролі в рай</w:t>
      </w:r>
      <w:r w:rsidR="008860A3">
        <w:rPr>
          <w:rFonts w:ascii="Times New Roman" w:eastAsia="Calibri" w:hAnsi="Times New Roman" w:cs="Times New Roman"/>
          <w:sz w:val="28"/>
          <w:szCs w:val="28"/>
        </w:rPr>
        <w:t xml:space="preserve">онній </w:t>
      </w:r>
      <w:r w:rsidR="00D56963" w:rsidRPr="00D56963">
        <w:rPr>
          <w:rFonts w:ascii="Times New Roman" w:eastAsia="Calibri" w:hAnsi="Times New Roman" w:cs="Times New Roman"/>
          <w:sz w:val="28"/>
          <w:szCs w:val="28"/>
        </w:rPr>
        <w:t>військ</w:t>
      </w:r>
      <w:r w:rsidR="008860A3">
        <w:rPr>
          <w:rFonts w:ascii="Times New Roman" w:eastAsia="Calibri" w:hAnsi="Times New Roman" w:cs="Times New Roman"/>
          <w:sz w:val="28"/>
          <w:szCs w:val="28"/>
        </w:rPr>
        <w:t xml:space="preserve">овій </w:t>
      </w:r>
      <w:r w:rsidR="00D56963" w:rsidRPr="00D56963">
        <w:rPr>
          <w:rFonts w:ascii="Times New Roman" w:eastAsia="Calibri" w:hAnsi="Times New Roman" w:cs="Times New Roman"/>
          <w:sz w:val="28"/>
          <w:szCs w:val="28"/>
        </w:rPr>
        <w:t>адміністрації</w:t>
      </w:r>
      <w:r w:rsidR="00E6729F">
        <w:rPr>
          <w:rFonts w:ascii="Times New Roman" w:eastAsia="Calibri" w:hAnsi="Times New Roman" w:cs="Times New Roman"/>
          <w:sz w:val="28"/>
          <w:szCs w:val="28"/>
        </w:rPr>
        <w:t xml:space="preserve"> і безпосередньо </w:t>
      </w:r>
      <w:r w:rsidR="008860A3">
        <w:rPr>
          <w:rFonts w:ascii="Times New Roman" w:eastAsia="Calibri" w:hAnsi="Times New Roman" w:cs="Times New Roman"/>
          <w:sz w:val="28"/>
          <w:szCs w:val="28"/>
        </w:rPr>
        <w:t>в управлінні соціального захисту населення</w:t>
      </w:r>
      <w:r w:rsidR="00D56963" w:rsidRPr="00D56963">
        <w:rPr>
          <w:rFonts w:ascii="Times New Roman" w:eastAsia="Calibri" w:hAnsi="Times New Roman" w:cs="Times New Roman"/>
          <w:sz w:val="28"/>
          <w:szCs w:val="28"/>
        </w:rPr>
        <w:t>.</w:t>
      </w:r>
    </w:p>
    <w:p w14:paraId="00639DA8" w14:textId="3272D0D3" w:rsidR="00D56963" w:rsidRPr="00AD4B79" w:rsidRDefault="00D56963" w:rsidP="00837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структурі управління соціального захисту населення утворено відділ з питань ветеранської політики</w:t>
      </w:r>
      <w:r w:rsidR="00AD4B79">
        <w:rPr>
          <w:rFonts w:ascii="Times New Roman" w:hAnsi="Times New Roman" w:cs="Times New Roman"/>
          <w:sz w:val="28"/>
          <w:szCs w:val="28"/>
        </w:rPr>
        <w:t>.</w:t>
      </w:r>
      <w:r w:rsidR="00DE48DB" w:rsidRPr="00DE48DB">
        <w:rPr>
          <w:rFonts w:ascii="Times New Roman" w:hAnsi="Times New Roman" w:cs="Times New Roman"/>
          <w:sz w:val="28"/>
          <w:szCs w:val="28"/>
          <w:lang w:val="ru-RU"/>
        </w:rPr>
        <w:t xml:space="preserve"> </w:t>
      </w:r>
      <w:r>
        <w:rPr>
          <w:rFonts w:ascii="Times New Roman" w:hAnsi="Times New Roman" w:cs="Times New Roman"/>
          <w:sz w:val="28"/>
          <w:szCs w:val="28"/>
        </w:rPr>
        <w:t>У</w:t>
      </w:r>
      <w:r w:rsidR="00DE48DB" w:rsidRPr="00644188">
        <w:rPr>
          <w:rFonts w:ascii="Times New Roman" w:hAnsi="Times New Roman" w:cs="Times New Roman"/>
          <w:sz w:val="28"/>
          <w:szCs w:val="28"/>
          <w:lang w:val="ru-RU"/>
        </w:rPr>
        <w:t xml:space="preserve"> </w:t>
      </w:r>
      <w:r>
        <w:rPr>
          <w:rFonts w:ascii="Times New Roman" w:hAnsi="Times New Roman" w:cs="Times New Roman"/>
          <w:sz w:val="28"/>
          <w:szCs w:val="28"/>
        </w:rPr>
        <w:t>п’яти відд</w:t>
      </w:r>
      <w:r w:rsidR="00E6729F">
        <w:rPr>
          <w:rFonts w:ascii="Times New Roman" w:hAnsi="Times New Roman" w:cs="Times New Roman"/>
          <w:sz w:val="28"/>
          <w:szCs w:val="28"/>
        </w:rPr>
        <w:t>а</w:t>
      </w:r>
      <w:r>
        <w:rPr>
          <w:rFonts w:ascii="Times New Roman" w:hAnsi="Times New Roman" w:cs="Times New Roman"/>
          <w:sz w:val="28"/>
          <w:szCs w:val="28"/>
        </w:rPr>
        <w:t>лених відділах управління визначені відповідальні особи</w:t>
      </w:r>
      <w:r w:rsidR="00AD4B79">
        <w:rPr>
          <w:rFonts w:ascii="Times New Roman" w:hAnsi="Times New Roman" w:cs="Times New Roman"/>
          <w:sz w:val="28"/>
          <w:szCs w:val="28"/>
        </w:rPr>
        <w:t>.</w:t>
      </w:r>
    </w:p>
    <w:p w14:paraId="536C11CD" w14:textId="38F5A1DF" w:rsidR="008860A3" w:rsidRDefault="00E6729F" w:rsidP="00837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8860A3" w:rsidRPr="008860A3">
        <w:rPr>
          <w:rFonts w:ascii="Times New Roman" w:hAnsi="Times New Roman" w:cs="Times New Roman"/>
          <w:sz w:val="28"/>
          <w:szCs w:val="28"/>
        </w:rPr>
        <w:t>а рівні територіальних громад</w:t>
      </w:r>
      <w:r>
        <w:rPr>
          <w:rFonts w:ascii="Times New Roman" w:hAnsi="Times New Roman" w:cs="Times New Roman"/>
          <w:sz w:val="28"/>
          <w:szCs w:val="28"/>
        </w:rPr>
        <w:t xml:space="preserve"> </w:t>
      </w:r>
      <w:r w:rsidR="00AE5F69">
        <w:rPr>
          <w:rFonts w:ascii="Times New Roman" w:hAnsi="Times New Roman" w:cs="Times New Roman"/>
          <w:sz w:val="28"/>
          <w:szCs w:val="28"/>
        </w:rPr>
        <w:t xml:space="preserve">району </w:t>
      </w:r>
      <w:r>
        <w:rPr>
          <w:rFonts w:ascii="Times New Roman" w:hAnsi="Times New Roman" w:cs="Times New Roman"/>
          <w:sz w:val="28"/>
          <w:szCs w:val="28"/>
        </w:rPr>
        <w:t>також визначені</w:t>
      </w:r>
      <w:r w:rsidRPr="00E6729F">
        <w:rPr>
          <w:rFonts w:ascii="Times New Roman" w:hAnsi="Times New Roman" w:cs="Times New Roman"/>
          <w:sz w:val="28"/>
          <w:szCs w:val="28"/>
        </w:rPr>
        <w:t xml:space="preserve"> </w:t>
      </w:r>
      <w:r w:rsidR="005D5A62">
        <w:rPr>
          <w:rFonts w:ascii="Times New Roman" w:hAnsi="Times New Roman" w:cs="Times New Roman"/>
          <w:sz w:val="28"/>
          <w:szCs w:val="28"/>
        </w:rPr>
        <w:t>уповноважені особи/</w:t>
      </w:r>
      <w:r>
        <w:rPr>
          <w:rFonts w:ascii="Times New Roman" w:hAnsi="Times New Roman" w:cs="Times New Roman"/>
          <w:sz w:val="28"/>
          <w:szCs w:val="28"/>
        </w:rPr>
        <w:t xml:space="preserve">структурні підрозділи </w:t>
      </w:r>
      <w:r w:rsidR="005D5A62">
        <w:rPr>
          <w:rFonts w:ascii="Times New Roman" w:hAnsi="Times New Roman" w:cs="Times New Roman"/>
          <w:sz w:val="28"/>
          <w:szCs w:val="28"/>
        </w:rPr>
        <w:t>в</w:t>
      </w:r>
      <w:r w:rsidR="005D5A62" w:rsidRPr="008860A3">
        <w:rPr>
          <w:rFonts w:ascii="Times New Roman" w:hAnsi="Times New Roman" w:cs="Times New Roman"/>
          <w:sz w:val="28"/>
          <w:szCs w:val="28"/>
        </w:rPr>
        <w:t xml:space="preserve">ідповідальні </w:t>
      </w:r>
      <w:r w:rsidRPr="008860A3">
        <w:rPr>
          <w:rFonts w:ascii="Times New Roman" w:hAnsi="Times New Roman" w:cs="Times New Roman"/>
          <w:sz w:val="28"/>
          <w:szCs w:val="28"/>
        </w:rPr>
        <w:t>за реалізацію завдань ветеранської політики</w:t>
      </w:r>
      <w:r>
        <w:rPr>
          <w:rFonts w:ascii="Times New Roman" w:hAnsi="Times New Roman" w:cs="Times New Roman"/>
          <w:sz w:val="28"/>
          <w:szCs w:val="28"/>
        </w:rPr>
        <w:t>.</w:t>
      </w:r>
    </w:p>
    <w:p w14:paraId="41D60A9E" w14:textId="4335B684" w:rsidR="006D0499" w:rsidRPr="0049451C" w:rsidRDefault="005D5A62" w:rsidP="008371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 метою забезпечення виконання завдань державної ветеранської політики н</w:t>
      </w:r>
      <w:r w:rsidR="00AE12D1">
        <w:rPr>
          <w:rFonts w:ascii="Times New Roman" w:hAnsi="Times New Roman" w:cs="Times New Roman"/>
          <w:sz w:val="28"/>
          <w:szCs w:val="28"/>
        </w:rPr>
        <w:t>а рівні області</w:t>
      </w:r>
      <w:r w:rsidR="00D512DB">
        <w:rPr>
          <w:rFonts w:ascii="Times New Roman" w:hAnsi="Times New Roman" w:cs="Times New Roman"/>
          <w:sz w:val="28"/>
          <w:szCs w:val="28"/>
        </w:rPr>
        <w:t xml:space="preserve"> </w:t>
      </w:r>
      <w:r w:rsidR="00AE12D1">
        <w:rPr>
          <w:rFonts w:ascii="Times New Roman" w:hAnsi="Times New Roman" w:cs="Times New Roman"/>
          <w:sz w:val="28"/>
          <w:szCs w:val="28"/>
        </w:rPr>
        <w:t>затверджено</w:t>
      </w:r>
      <w:r w:rsidR="00D512DB">
        <w:rPr>
          <w:rFonts w:ascii="Times New Roman" w:hAnsi="Times New Roman" w:cs="Times New Roman"/>
          <w:sz w:val="28"/>
          <w:szCs w:val="28"/>
        </w:rPr>
        <w:t xml:space="preserve"> Поряд</w:t>
      </w:r>
      <w:r w:rsidR="00AE12D1">
        <w:rPr>
          <w:rFonts w:ascii="Times New Roman" w:hAnsi="Times New Roman" w:cs="Times New Roman"/>
          <w:sz w:val="28"/>
          <w:szCs w:val="28"/>
        </w:rPr>
        <w:t>ок</w:t>
      </w:r>
      <w:r w:rsidR="00D512DB">
        <w:rPr>
          <w:rFonts w:ascii="Times New Roman" w:hAnsi="Times New Roman" w:cs="Times New Roman"/>
          <w:sz w:val="28"/>
          <w:szCs w:val="28"/>
        </w:rPr>
        <w:t xml:space="preserve"> взаємодії структурних підрозділів обласної військової адміністрації, районни</w:t>
      </w:r>
      <w:r w:rsidR="00AE5F69">
        <w:rPr>
          <w:rFonts w:ascii="Times New Roman" w:hAnsi="Times New Roman" w:cs="Times New Roman"/>
          <w:sz w:val="28"/>
          <w:szCs w:val="28"/>
        </w:rPr>
        <w:t xml:space="preserve">х </w:t>
      </w:r>
      <w:r w:rsidR="00D512DB">
        <w:rPr>
          <w:rFonts w:ascii="Times New Roman" w:hAnsi="Times New Roman" w:cs="Times New Roman"/>
          <w:sz w:val="28"/>
          <w:szCs w:val="28"/>
        </w:rPr>
        <w:t>військови</w:t>
      </w:r>
      <w:r w:rsidR="00AE5F69">
        <w:rPr>
          <w:rFonts w:ascii="Times New Roman" w:hAnsi="Times New Roman" w:cs="Times New Roman"/>
          <w:sz w:val="28"/>
          <w:szCs w:val="28"/>
        </w:rPr>
        <w:t>х</w:t>
      </w:r>
      <w:r w:rsidR="00D512DB">
        <w:rPr>
          <w:rFonts w:ascii="Times New Roman" w:hAnsi="Times New Roman" w:cs="Times New Roman"/>
          <w:sz w:val="28"/>
          <w:szCs w:val="28"/>
        </w:rPr>
        <w:t xml:space="preserve"> адміністрацій, відповідальних відділів/уповноважених осіб органів місцевого самоврядування з питань реалізації завдань ветеранської політики в Полтавській області</w:t>
      </w:r>
      <w:r w:rsidR="00AD4B79">
        <w:rPr>
          <w:rFonts w:ascii="Times New Roman" w:hAnsi="Times New Roman" w:cs="Times New Roman"/>
          <w:sz w:val="28"/>
          <w:szCs w:val="28"/>
        </w:rPr>
        <w:t>.</w:t>
      </w:r>
    </w:p>
    <w:p w14:paraId="0D11BAA6" w14:textId="2F9B066F" w:rsidR="006D0499" w:rsidRPr="00566CA7" w:rsidRDefault="0049451C" w:rsidP="00837157">
      <w:pPr>
        <w:spacing w:after="0" w:line="240" w:lineRule="auto"/>
        <w:ind w:firstLine="708"/>
        <w:jc w:val="both"/>
        <w:rPr>
          <w:rFonts w:ascii="Times New Roman" w:hAnsi="Times New Roman" w:cs="Times New Roman"/>
          <w:sz w:val="28"/>
          <w:szCs w:val="28"/>
        </w:rPr>
      </w:pPr>
      <w:r w:rsidRPr="0049451C">
        <w:rPr>
          <w:rFonts w:ascii="Times New Roman" w:hAnsi="Times New Roman" w:cs="Times New Roman"/>
          <w:sz w:val="28"/>
          <w:szCs w:val="28"/>
        </w:rPr>
        <w:t xml:space="preserve">Управління </w:t>
      </w:r>
      <w:r>
        <w:rPr>
          <w:rFonts w:ascii="Times New Roman" w:hAnsi="Times New Roman" w:cs="Times New Roman"/>
          <w:sz w:val="28"/>
          <w:szCs w:val="28"/>
        </w:rPr>
        <w:t>забезпечує виконання</w:t>
      </w:r>
      <w:r w:rsidRPr="0049451C">
        <w:rPr>
          <w:rFonts w:ascii="Times New Roman" w:hAnsi="Times New Roman" w:cs="Times New Roman"/>
          <w:sz w:val="28"/>
          <w:szCs w:val="28"/>
        </w:rPr>
        <w:t xml:space="preserve"> державн</w:t>
      </w:r>
      <w:r>
        <w:rPr>
          <w:rFonts w:ascii="Times New Roman" w:hAnsi="Times New Roman" w:cs="Times New Roman"/>
          <w:sz w:val="28"/>
          <w:szCs w:val="28"/>
        </w:rPr>
        <w:t xml:space="preserve">их програм </w:t>
      </w:r>
      <w:r w:rsidRPr="0049451C">
        <w:rPr>
          <w:rFonts w:ascii="Times New Roman" w:hAnsi="Times New Roman" w:cs="Times New Roman"/>
          <w:sz w:val="28"/>
          <w:szCs w:val="28"/>
        </w:rPr>
        <w:t>соціального захисту ветеранів війни</w:t>
      </w:r>
      <w:r>
        <w:rPr>
          <w:rFonts w:ascii="Times New Roman" w:hAnsi="Times New Roman" w:cs="Times New Roman"/>
          <w:sz w:val="28"/>
          <w:szCs w:val="28"/>
        </w:rPr>
        <w:t xml:space="preserve"> та членів їх сімей</w:t>
      </w:r>
      <w:r w:rsidRPr="0049451C">
        <w:rPr>
          <w:rFonts w:ascii="Times New Roman" w:hAnsi="Times New Roman" w:cs="Times New Roman"/>
          <w:sz w:val="28"/>
          <w:szCs w:val="28"/>
        </w:rPr>
        <w:t>, осіб, які мають особливі заслуги перед Батьківщиною, членів сімей загиблих (померлих) ветеранів війни, членів сімей загиблих (померлих) Захисників і Захисниць України.</w:t>
      </w:r>
    </w:p>
    <w:p w14:paraId="7494AE91" w14:textId="7F5B24B5" w:rsidR="00566CA7" w:rsidRPr="00566CA7" w:rsidRDefault="00566CA7" w:rsidP="00837157">
      <w:pPr>
        <w:spacing w:after="0" w:line="240" w:lineRule="auto"/>
        <w:ind w:firstLine="709"/>
        <w:jc w:val="both"/>
        <w:rPr>
          <w:rFonts w:ascii="Times New Roman" w:eastAsia="Calibri" w:hAnsi="Times New Roman" w:cs="Times New Roman"/>
          <w:sz w:val="28"/>
          <w:szCs w:val="28"/>
        </w:rPr>
      </w:pPr>
      <w:r w:rsidRPr="00566CA7">
        <w:rPr>
          <w:rFonts w:ascii="Times New Roman" w:eastAsia="Calibri" w:hAnsi="Times New Roman" w:cs="Times New Roman"/>
          <w:sz w:val="28"/>
          <w:szCs w:val="28"/>
        </w:rPr>
        <w:t>Питання встановлення статусу ветеранам війни, членам сімей загиблих (померлих) ветеранів війни, членам сімей загиблих (померлих) Захисників і Захисниць України врегульовано Законом України «Про статус ветеранів війни, гарантії їх соціального захисту».</w:t>
      </w:r>
    </w:p>
    <w:p w14:paraId="1164C75F" w14:textId="03D0D1E3" w:rsidR="00D56963" w:rsidRPr="00194450" w:rsidRDefault="00566CA7" w:rsidP="00837157">
      <w:pPr>
        <w:spacing w:after="0" w:line="240" w:lineRule="auto"/>
        <w:ind w:firstLine="709"/>
        <w:jc w:val="both"/>
        <w:rPr>
          <w:rFonts w:ascii="Times New Roman" w:eastAsia="Calibri" w:hAnsi="Times New Roman" w:cs="Times New Roman"/>
          <w:sz w:val="28"/>
          <w:szCs w:val="28"/>
        </w:rPr>
      </w:pPr>
      <w:r w:rsidRPr="00194450">
        <w:rPr>
          <w:rFonts w:ascii="Times New Roman" w:eastAsia="Calibri" w:hAnsi="Times New Roman" w:cs="Times New Roman"/>
          <w:sz w:val="28"/>
          <w:szCs w:val="28"/>
        </w:rPr>
        <w:t>З</w:t>
      </w:r>
      <w:r w:rsidR="00A4091D" w:rsidRPr="00194450">
        <w:rPr>
          <w:rFonts w:ascii="Times New Roman" w:eastAsia="Calibri" w:hAnsi="Times New Roman" w:cs="Times New Roman"/>
          <w:sz w:val="28"/>
          <w:szCs w:val="28"/>
        </w:rPr>
        <w:t xml:space="preserve"> 24.02.2022 </w:t>
      </w:r>
      <w:r w:rsidR="009D289F" w:rsidRPr="00194450">
        <w:rPr>
          <w:rFonts w:ascii="Times New Roman" w:eastAsia="Calibri" w:hAnsi="Times New Roman" w:cs="Times New Roman"/>
          <w:sz w:val="28"/>
          <w:szCs w:val="28"/>
        </w:rPr>
        <w:t xml:space="preserve">встановлено </w:t>
      </w:r>
      <w:r w:rsidR="00D56963" w:rsidRPr="00194450">
        <w:rPr>
          <w:rFonts w:ascii="Times New Roman" w:eastAsia="Calibri" w:hAnsi="Times New Roman" w:cs="Times New Roman"/>
          <w:sz w:val="28"/>
          <w:szCs w:val="28"/>
        </w:rPr>
        <w:t>статус</w:t>
      </w:r>
      <w:r w:rsidR="0049451C" w:rsidRPr="00194450">
        <w:rPr>
          <w:rFonts w:ascii="Times New Roman" w:eastAsia="Calibri" w:hAnsi="Times New Roman" w:cs="Times New Roman"/>
          <w:sz w:val="28"/>
          <w:szCs w:val="28"/>
        </w:rPr>
        <w:t>и</w:t>
      </w:r>
      <w:r w:rsidR="00D56963" w:rsidRPr="00194450">
        <w:rPr>
          <w:rFonts w:ascii="Times New Roman" w:eastAsia="Calibri" w:hAnsi="Times New Roman" w:cs="Times New Roman"/>
          <w:sz w:val="28"/>
          <w:szCs w:val="28"/>
        </w:rPr>
        <w:t xml:space="preserve"> особам з числа Захисників </w:t>
      </w:r>
      <w:r w:rsidR="00644188" w:rsidRPr="00194450">
        <w:rPr>
          <w:rFonts w:ascii="Times New Roman" w:eastAsia="Calibri" w:hAnsi="Times New Roman" w:cs="Times New Roman"/>
          <w:sz w:val="28"/>
          <w:szCs w:val="28"/>
        </w:rPr>
        <w:t xml:space="preserve">і </w:t>
      </w:r>
      <w:r w:rsidR="00D56963" w:rsidRPr="00194450">
        <w:rPr>
          <w:rFonts w:ascii="Times New Roman" w:eastAsia="Calibri" w:hAnsi="Times New Roman" w:cs="Times New Roman"/>
          <w:sz w:val="28"/>
          <w:szCs w:val="28"/>
        </w:rPr>
        <w:t>Захисниць України та членів їх сімей:</w:t>
      </w:r>
    </w:p>
    <w:p w14:paraId="62414278" w14:textId="409A9DE7" w:rsidR="00D56963" w:rsidRPr="00194450" w:rsidRDefault="00566CA7" w:rsidP="00837157">
      <w:pPr>
        <w:spacing w:after="0" w:line="240" w:lineRule="auto"/>
        <w:ind w:firstLine="709"/>
        <w:jc w:val="both"/>
        <w:rPr>
          <w:rFonts w:ascii="Times New Roman" w:eastAsia="Calibri" w:hAnsi="Times New Roman" w:cs="Times New Roman"/>
          <w:sz w:val="28"/>
          <w:szCs w:val="28"/>
        </w:rPr>
      </w:pPr>
      <w:r w:rsidRPr="00194450">
        <w:rPr>
          <w:rFonts w:ascii="Times New Roman" w:eastAsia="Calibri" w:hAnsi="Times New Roman" w:cs="Times New Roman"/>
          <w:sz w:val="28"/>
          <w:szCs w:val="28"/>
        </w:rPr>
        <w:t>статус «</w:t>
      </w:r>
      <w:r w:rsidR="00D56963" w:rsidRPr="00194450">
        <w:rPr>
          <w:rFonts w:ascii="Times New Roman" w:eastAsia="Calibri" w:hAnsi="Times New Roman" w:cs="Times New Roman"/>
          <w:sz w:val="28"/>
          <w:szCs w:val="28"/>
        </w:rPr>
        <w:t>особа з інвалідністю внаслідок війни</w:t>
      </w:r>
      <w:r w:rsidRPr="00194450">
        <w:rPr>
          <w:rFonts w:ascii="Times New Roman" w:eastAsia="Calibri" w:hAnsi="Times New Roman" w:cs="Times New Roman"/>
          <w:sz w:val="28"/>
          <w:szCs w:val="28"/>
        </w:rPr>
        <w:t>»</w:t>
      </w:r>
      <w:r w:rsidR="00D56963" w:rsidRPr="00194450">
        <w:rPr>
          <w:rFonts w:ascii="Times New Roman" w:eastAsia="Calibri" w:hAnsi="Times New Roman" w:cs="Times New Roman"/>
          <w:sz w:val="28"/>
          <w:szCs w:val="28"/>
        </w:rPr>
        <w:t xml:space="preserve"> – </w:t>
      </w:r>
      <w:r w:rsidR="00DE0182" w:rsidRPr="00194450">
        <w:rPr>
          <w:rFonts w:ascii="Times New Roman" w:eastAsia="Calibri" w:hAnsi="Times New Roman" w:cs="Times New Roman"/>
          <w:sz w:val="28"/>
          <w:szCs w:val="28"/>
        </w:rPr>
        <w:t>7</w:t>
      </w:r>
      <w:r w:rsidR="00194450" w:rsidRPr="00194450">
        <w:rPr>
          <w:rFonts w:ascii="Times New Roman" w:eastAsia="Calibri" w:hAnsi="Times New Roman" w:cs="Times New Roman"/>
          <w:sz w:val="28"/>
          <w:szCs w:val="28"/>
        </w:rPr>
        <w:t>7</w:t>
      </w:r>
      <w:r w:rsidR="00D56963" w:rsidRPr="00194450">
        <w:rPr>
          <w:rFonts w:ascii="Times New Roman" w:eastAsia="Calibri" w:hAnsi="Times New Roman" w:cs="Times New Roman"/>
          <w:sz w:val="28"/>
          <w:szCs w:val="28"/>
        </w:rPr>
        <w:t xml:space="preserve"> особам;</w:t>
      </w:r>
    </w:p>
    <w:p w14:paraId="2D419FEA" w14:textId="1317CF74" w:rsidR="006D0499" w:rsidRPr="00194450" w:rsidRDefault="00566CA7" w:rsidP="00837157">
      <w:pPr>
        <w:spacing w:after="0" w:line="240" w:lineRule="auto"/>
        <w:ind w:firstLine="709"/>
        <w:jc w:val="both"/>
        <w:rPr>
          <w:rFonts w:ascii="Times New Roman" w:eastAsia="Calibri" w:hAnsi="Times New Roman" w:cs="Times New Roman"/>
          <w:sz w:val="28"/>
          <w:szCs w:val="28"/>
        </w:rPr>
      </w:pPr>
      <w:r w:rsidRPr="00194450">
        <w:rPr>
          <w:rFonts w:ascii="Times New Roman" w:eastAsia="Calibri" w:hAnsi="Times New Roman" w:cs="Times New Roman"/>
          <w:sz w:val="28"/>
          <w:szCs w:val="28"/>
        </w:rPr>
        <w:t>статус «</w:t>
      </w:r>
      <w:r w:rsidR="00D56963" w:rsidRPr="00194450">
        <w:rPr>
          <w:rFonts w:ascii="Times New Roman" w:eastAsia="Calibri" w:hAnsi="Times New Roman" w:cs="Times New Roman"/>
          <w:sz w:val="28"/>
          <w:szCs w:val="28"/>
        </w:rPr>
        <w:t>член сім’ї загиблого (померлого) Захисника чи Захисниці України</w:t>
      </w:r>
      <w:r w:rsidRPr="00194450">
        <w:rPr>
          <w:rFonts w:ascii="Times New Roman" w:eastAsia="Calibri" w:hAnsi="Times New Roman" w:cs="Times New Roman"/>
          <w:sz w:val="28"/>
          <w:szCs w:val="28"/>
        </w:rPr>
        <w:t>»</w:t>
      </w:r>
      <w:r w:rsidR="00D56963" w:rsidRPr="00194450">
        <w:rPr>
          <w:rFonts w:ascii="Times New Roman" w:eastAsia="Calibri" w:hAnsi="Times New Roman" w:cs="Times New Roman"/>
          <w:sz w:val="28"/>
          <w:szCs w:val="28"/>
        </w:rPr>
        <w:t xml:space="preserve"> </w:t>
      </w:r>
      <w:r w:rsidR="0049451C" w:rsidRPr="00194450">
        <w:rPr>
          <w:rFonts w:ascii="Times New Roman" w:eastAsia="Calibri" w:hAnsi="Times New Roman" w:cs="Times New Roman"/>
          <w:sz w:val="28"/>
          <w:szCs w:val="28"/>
        </w:rPr>
        <w:t xml:space="preserve">– </w:t>
      </w:r>
      <w:r w:rsidR="00DE0182" w:rsidRPr="00194450">
        <w:rPr>
          <w:rFonts w:ascii="Times New Roman" w:eastAsia="Calibri" w:hAnsi="Times New Roman" w:cs="Times New Roman"/>
          <w:sz w:val="28"/>
          <w:szCs w:val="28"/>
        </w:rPr>
        <w:t>4</w:t>
      </w:r>
      <w:r w:rsidR="00194450" w:rsidRPr="00194450">
        <w:rPr>
          <w:rFonts w:ascii="Times New Roman" w:eastAsia="Calibri" w:hAnsi="Times New Roman" w:cs="Times New Roman"/>
          <w:sz w:val="28"/>
          <w:szCs w:val="28"/>
        </w:rPr>
        <w:t>22</w:t>
      </w:r>
      <w:r w:rsidR="008772A7" w:rsidRPr="00194450">
        <w:rPr>
          <w:rFonts w:ascii="Times New Roman" w:eastAsia="Calibri" w:hAnsi="Times New Roman" w:cs="Times New Roman"/>
          <w:sz w:val="28"/>
          <w:szCs w:val="28"/>
        </w:rPr>
        <w:t xml:space="preserve"> </w:t>
      </w:r>
      <w:r w:rsidR="00D56963" w:rsidRPr="00194450">
        <w:rPr>
          <w:rFonts w:ascii="Times New Roman" w:eastAsia="Calibri" w:hAnsi="Times New Roman" w:cs="Times New Roman"/>
          <w:sz w:val="28"/>
          <w:szCs w:val="28"/>
        </w:rPr>
        <w:t>особам</w:t>
      </w:r>
      <w:r w:rsidR="0049451C" w:rsidRPr="00194450">
        <w:rPr>
          <w:rFonts w:ascii="Times New Roman" w:eastAsia="Calibri" w:hAnsi="Times New Roman" w:cs="Times New Roman"/>
          <w:sz w:val="28"/>
          <w:szCs w:val="28"/>
        </w:rPr>
        <w:t>, з яких дітей до 18 років –10</w:t>
      </w:r>
      <w:r w:rsidR="00194450" w:rsidRPr="00194450">
        <w:rPr>
          <w:rFonts w:ascii="Times New Roman" w:eastAsia="Calibri" w:hAnsi="Times New Roman" w:cs="Times New Roman"/>
          <w:sz w:val="28"/>
          <w:szCs w:val="28"/>
        </w:rPr>
        <w:t>5</w:t>
      </w:r>
      <w:r w:rsidR="00D56963" w:rsidRPr="00194450">
        <w:rPr>
          <w:rFonts w:ascii="Times New Roman" w:eastAsia="Calibri" w:hAnsi="Times New Roman" w:cs="Times New Roman"/>
          <w:sz w:val="28"/>
          <w:szCs w:val="28"/>
        </w:rPr>
        <w:t>.</w:t>
      </w:r>
    </w:p>
    <w:p w14:paraId="6937CCFC" w14:textId="06AB0369" w:rsidR="006D0499" w:rsidRDefault="00D56963" w:rsidP="00837157">
      <w:pPr>
        <w:spacing w:after="0" w:line="240" w:lineRule="auto"/>
        <w:ind w:firstLine="709"/>
        <w:jc w:val="both"/>
        <w:rPr>
          <w:rFonts w:ascii="Times New Roman" w:eastAsia="Calibri" w:hAnsi="Times New Roman" w:cs="Times New Roman"/>
          <w:sz w:val="28"/>
          <w:szCs w:val="28"/>
        </w:rPr>
      </w:pPr>
      <w:r w:rsidRPr="00D56963">
        <w:rPr>
          <w:rFonts w:ascii="Times New Roman" w:eastAsia="Calibri" w:hAnsi="Times New Roman" w:cs="Times New Roman"/>
          <w:sz w:val="28"/>
          <w:szCs w:val="28"/>
        </w:rPr>
        <w:t xml:space="preserve">З метою формування та актуалізації Єдиного державного реєстру ветеранів війни щомісячно </w:t>
      </w:r>
      <w:r w:rsidR="005C7936">
        <w:rPr>
          <w:rFonts w:ascii="Times New Roman" w:eastAsia="Calibri" w:hAnsi="Times New Roman" w:cs="Times New Roman"/>
          <w:sz w:val="28"/>
          <w:szCs w:val="28"/>
        </w:rPr>
        <w:t>пода</w:t>
      </w:r>
      <w:r w:rsidR="00DE48DB">
        <w:rPr>
          <w:rFonts w:ascii="Times New Roman" w:eastAsia="Calibri" w:hAnsi="Times New Roman" w:cs="Times New Roman"/>
          <w:sz w:val="28"/>
          <w:szCs w:val="28"/>
        </w:rPr>
        <w:t xml:space="preserve">ється </w:t>
      </w:r>
      <w:r w:rsidRPr="00D56963">
        <w:rPr>
          <w:rFonts w:ascii="Times New Roman" w:eastAsia="Calibri" w:hAnsi="Times New Roman" w:cs="Times New Roman"/>
          <w:sz w:val="28"/>
          <w:szCs w:val="28"/>
        </w:rPr>
        <w:t xml:space="preserve">інформація про </w:t>
      </w:r>
      <w:r w:rsidR="006D0499">
        <w:rPr>
          <w:rFonts w:ascii="Times New Roman" w:eastAsia="Calibri" w:hAnsi="Times New Roman" w:cs="Times New Roman"/>
          <w:sz w:val="28"/>
          <w:szCs w:val="28"/>
        </w:rPr>
        <w:t xml:space="preserve">встановлені статуси та </w:t>
      </w:r>
      <w:r w:rsidRPr="00D56963">
        <w:rPr>
          <w:rFonts w:ascii="Times New Roman" w:eastAsia="Calibri" w:hAnsi="Times New Roman" w:cs="Times New Roman"/>
          <w:sz w:val="28"/>
          <w:szCs w:val="28"/>
        </w:rPr>
        <w:t>видані (вилучені) посвідчення ветеранам війни, членам сімей загиблих (померлих) ветеранів війни, членам сімей загиблих (померлих) Захисників і Захисниць України.</w:t>
      </w:r>
    </w:p>
    <w:p w14:paraId="06C40843" w14:textId="7BAF2102" w:rsidR="006D0499" w:rsidRPr="00AD4B79" w:rsidRDefault="006D0499" w:rsidP="00837157">
      <w:pPr>
        <w:pStyle w:val="a3"/>
        <w:spacing w:after="0"/>
        <w:ind w:firstLine="708"/>
        <w:jc w:val="both"/>
        <w:rPr>
          <w:lang w:val="uk-UA"/>
        </w:rPr>
      </w:pPr>
      <w:r>
        <w:rPr>
          <w:lang w:val="uk-UA"/>
        </w:rPr>
        <w:t>З</w:t>
      </w:r>
      <w:r w:rsidR="00566CA7" w:rsidRPr="00D901F5">
        <w:rPr>
          <w:lang w:val="uk-UA"/>
        </w:rPr>
        <w:t xml:space="preserve">абезпечується реалізація заходів із професійної адаптації </w:t>
      </w:r>
      <w:r w:rsidR="00C92E52" w:rsidRPr="00D901F5">
        <w:rPr>
          <w:lang w:val="uk-UA"/>
        </w:rPr>
        <w:t xml:space="preserve">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w:t>
      </w:r>
      <w:r w:rsidR="00C92E52" w:rsidRPr="00D901F5">
        <w:rPr>
          <w:lang w:val="uk-UA"/>
        </w:rPr>
        <w:lastRenderedPageBreak/>
        <w:t xml:space="preserve">членів сімей загиблих (померлих) ветеранів війни, членів сімей загиблих (померлих) Захисників </w:t>
      </w:r>
      <w:r w:rsidR="00DE48DB">
        <w:rPr>
          <w:lang w:val="uk-UA"/>
        </w:rPr>
        <w:t>і</w:t>
      </w:r>
      <w:r w:rsidR="00C92E52" w:rsidRPr="00D901F5">
        <w:rPr>
          <w:lang w:val="uk-UA"/>
        </w:rPr>
        <w:t xml:space="preserve"> Захисниць України</w:t>
      </w:r>
      <w:r w:rsidR="00D901F5" w:rsidRPr="00D901F5">
        <w:rPr>
          <w:lang w:val="uk-UA"/>
        </w:rPr>
        <w:t>.</w:t>
      </w:r>
      <w:r w:rsidR="005C4824">
        <w:rPr>
          <w:lang w:val="uk-UA"/>
        </w:rPr>
        <w:t xml:space="preserve"> </w:t>
      </w:r>
      <w:r w:rsidR="00784644" w:rsidRPr="003C4EB2">
        <w:rPr>
          <w:lang w:val="uk-UA"/>
        </w:rPr>
        <w:t xml:space="preserve">Послуги із професійної адаптації </w:t>
      </w:r>
      <w:r w:rsidR="00D901F5">
        <w:rPr>
          <w:lang w:val="uk-UA"/>
        </w:rPr>
        <w:t xml:space="preserve">в поточному році </w:t>
      </w:r>
      <w:r w:rsidR="00784644" w:rsidRPr="003C4EB2">
        <w:rPr>
          <w:lang w:val="uk-UA"/>
        </w:rPr>
        <w:t>отримал</w:t>
      </w:r>
      <w:r w:rsidR="006C111A">
        <w:rPr>
          <w:lang w:val="uk-UA"/>
        </w:rPr>
        <w:t>и</w:t>
      </w:r>
      <w:r w:rsidR="00784644" w:rsidRPr="003C4EB2">
        <w:rPr>
          <w:lang w:val="uk-UA"/>
        </w:rPr>
        <w:t xml:space="preserve"> 3</w:t>
      </w:r>
      <w:r w:rsidR="006C111A">
        <w:rPr>
          <w:lang w:val="uk-UA"/>
        </w:rPr>
        <w:t>4</w:t>
      </w:r>
      <w:r w:rsidR="00784644" w:rsidRPr="003C4EB2">
        <w:rPr>
          <w:lang w:val="uk-UA"/>
        </w:rPr>
        <w:t xml:space="preserve"> особ</w:t>
      </w:r>
      <w:r w:rsidR="006C111A">
        <w:rPr>
          <w:lang w:val="uk-UA"/>
        </w:rPr>
        <w:t>и</w:t>
      </w:r>
      <w:r w:rsidR="00AD4B79">
        <w:rPr>
          <w:lang w:val="uk-UA"/>
        </w:rPr>
        <w:t xml:space="preserve">. </w:t>
      </w:r>
      <w:proofErr w:type="spellStart"/>
      <w:r w:rsidR="00784644" w:rsidRPr="003C4EB2">
        <w:t>Найбільшим</w:t>
      </w:r>
      <w:proofErr w:type="spellEnd"/>
      <w:r w:rsidR="00784644" w:rsidRPr="003C4EB2">
        <w:t xml:space="preserve"> попитом </w:t>
      </w:r>
      <w:proofErr w:type="spellStart"/>
      <w:r w:rsidR="00784644" w:rsidRPr="003C4EB2">
        <w:t>користується</w:t>
      </w:r>
      <w:proofErr w:type="spellEnd"/>
      <w:r w:rsidR="00784644" w:rsidRPr="003C4EB2">
        <w:t xml:space="preserve"> </w:t>
      </w:r>
      <w:proofErr w:type="spellStart"/>
      <w:r w:rsidR="00784644" w:rsidRPr="003C4EB2">
        <w:t>послуга</w:t>
      </w:r>
      <w:proofErr w:type="spellEnd"/>
      <w:r w:rsidR="00784644" w:rsidRPr="003C4EB2">
        <w:t xml:space="preserve"> </w:t>
      </w:r>
      <w:r w:rsidR="00626029" w:rsidRPr="003C4EB2">
        <w:rPr>
          <w:lang w:val="uk-UA"/>
        </w:rPr>
        <w:t xml:space="preserve">з </w:t>
      </w:r>
      <w:proofErr w:type="spellStart"/>
      <w:r w:rsidR="00784644" w:rsidRPr="003C4EB2">
        <w:t>підготовки</w:t>
      </w:r>
      <w:proofErr w:type="spellEnd"/>
      <w:r w:rsidR="00784644" w:rsidRPr="003C4EB2">
        <w:t xml:space="preserve"> та </w:t>
      </w:r>
      <w:proofErr w:type="spellStart"/>
      <w:r w:rsidR="00784644" w:rsidRPr="003C4EB2">
        <w:t>перепідготовки</w:t>
      </w:r>
      <w:proofErr w:type="spellEnd"/>
      <w:r w:rsidR="00784644" w:rsidRPr="003C4EB2">
        <w:t xml:space="preserve"> </w:t>
      </w:r>
      <w:proofErr w:type="spellStart"/>
      <w:r w:rsidR="00784644" w:rsidRPr="003C4EB2">
        <w:t>водіїв</w:t>
      </w:r>
      <w:proofErr w:type="spellEnd"/>
      <w:r w:rsidR="00784644" w:rsidRPr="003C4EB2">
        <w:t xml:space="preserve"> </w:t>
      </w:r>
      <w:proofErr w:type="spellStart"/>
      <w:r w:rsidR="00784644" w:rsidRPr="003C4EB2">
        <w:t>різних</w:t>
      </w:r>
      <w:proofErr w:type="spellEnd"/>
      <w:r w:rsidR="00784644" w:rsidRPr="003C4EB2">
        <w:t xml:space="preserve"> </w:t>
      </w:r>
      <w:proofErr w:type="spellStart"/>
      <w:r w:rsidR="00784644" w:rsidRPr="003C4EB2">
        <w:t>категорій</w:t>
      </w:r>
      <w:proofErr w:type="spellEnd"/>
      <w:r w:rsidR="00784644" w:rsidRPr="003C4EB2">
        <w:t>.</w:t>
      </w:r>
    </w:p>
    <w:p w14:paraId="571514A7" w14:textId="02A6FB35" w:rsidR="006D0499" w:rsidRPr="005C4824" w:rsidRDefault="00D901F5" w:rsidP="00837157">
      <w:pPr>
        <w:spacing w:after="0" w:line="240" w:lineRule="auto"/>
        <w:ind w:firstLine="708"/>
        <w:jc w:val="both"/>
        <w:rPr>
          <w:rFonts w:ascii="Times New Roman" w:eastAsia="Calibri" w:hAnsi="Times New Roman" w:cs="Times New Roman"/>
          <w:color w:val="000000"/>
          <w:sz w:val="28"/>
          <w:szCs w:val="28"/>
          <w:lang w:eastAsia="uk-UA"/>
        </w:rPr>
      </w:pPr>
      <w:r>
        <w:rPr>
          <w:rFonts w:ascii="Times New Roman" w:eastAsia="Calibri" w:hAnsi="Times New Roman" w:cs="Times New Roman"/>
          <w:color w:val="000000"/>
          <w:sz w:val="28"/>
          <w:szCs w:val="28"/>
          <w:lang w:eastAsia="uk-UA"/>
        </w:rPr>
        <w:t xml:space="preserve">Органами соціального захисту здійснюється виплата </w:t>
      </w:r>
      <w:r w:rsidRPr="00D901F5">
        <w:rPr>
          <w:rFonts w:ascii="Times New Roman" w:eastAsia="Calibri" w:hAnsi="Times New Roman" w:cs="Times New Roman"/>
          <w:color w:val="000000"/>
          <w:sz w:val="28"/>
          <w:szCs w:val="28"/>
          <w:lang w:eastAsia="uk-UA"/>
        </w:rPr>
        <w:t>грошов</w:t>
      </w:r>
      <w:r>
        <w:rPr>
          <w:rFonts w:ascii="Times New Roman" w:eastAsia="Calibri" w:hAnsi="Times New Roman" w:cs="Times New Roman"/>
          <w:color w:val="000000"/>
          <w:sz w:val="28"/>
          <w:szCs w:val="28"/>
          <w:lang w:eastAsia="uk-UA"/>
        </w:rPr>
        <w:t>ої</w:t>
      </w:r>
      <w:r w:rsidRPr="00D901F5">
        <w:rPr>
          <w:rFonts w:ascii="Times New Roman" w:eastAsia="Calibri" w:hAnsi="Times New Roman" w:cs="Times New Roman"/>
          <w:color w:val="000000"/>
          <w:sz w:val="28"/>
          <w:szCs w:val="28"/>
          <w:lang w:eastAsia="uk-UA"/>
        </w:rPr>
        <w:t xml:space="preserve"> компенсаці</w:t>
      </w:r>
      <w:r>
        <w:rPr>
          <w:rFonts w:ascii="Times New Roman" w:eastAsia="Calibri" w:hAnsi="Times New Roman" w:cs="Times New Roman"/>
          <w:color w:val="000000"/>
          <w:sz w:val="28"/>
          <w:szCs w:val="28"/>
          <w:lang w:eastAsia="uk-UA"/>
        </w:rPr>
        <w:t>ї</w:t>
      </w:r>
      <w:r w:rsidRPr="00D901F5">
        <w:rPr>
          <w:rFonts w:ascii="Times New Roman" w:eastAsia="Calibri" w:hAnsi="Times New Roman" w:cs="Times New Roman"/>
          <w:color w:val="000000"/>
          <w:sz w:val="28"/>
          <w:szCs w:val="28"/>
          <w:lang w:eastAsia="uk-UA"/>
        </w:rPr>
        <w:t xml:space="preserve"> за належні для отримання жилі приміщення</w:t>
      </w:r>
      <w:r>
        <w:rPr>
          <w:rFonts w:ascii="Times New Roman" w:eastAsia="Calibri" w:hAnsi="Times New Roman" w:cs="Times New Roman"/>
          <w:color w:val="000000"/>
          <w:sz w:val="28"/>
          <w:szCs w:val="28"/>
          <w:lang w:eastAsia="uk-UA"/>
        </w:rPr>
        <w:t>.</w:t>
      </w:r>
      <w:r w:rsidR="005C4824">
        <w:rPr>
          <w:rFonts w:ascii="Times New Roman" w:eastAsia="Calibri" w:hAnsi="Times New Roman" w:cs="Times New Roman"/>
          <w:color w:val="000000"/>
          <w:sz w:val="28"/>
          <w:szCs w:val="28"/>
          <w:lang w:eastAsia="uk-UA"/>
        </w:rPr>
        <w:t xml:space="preserve"> </w:t>
      </w:r>
      <w:r>
        <w:rPr>
          <w:rFonts w:ascii="Times New Roman" w:eastAsia="Calibri" w:hAnsi="Times New Roman" w:cs="Times New Roman"/>
          <w:color w:val="000000"/>
          <w:sz w:val="28"/>
          <w:szCs w:val="28"/>
          <w:lang w:eastAsia="uk-UA"/>
        </w:rPr>
        <w:t xml:space="preserve">У 2023 році </w:t>
      </w:r>
      <w:r w:rsidR="00626029">
        <w:rPr>
          <w:rFonts w:ascii="Times New Roman" w:eastAsia="Calibri" w:hAnsi="Times New Roman" w:cs="Times New Roman"/>
          <w:color w:val="000000"/>
          <w:sz w:val="28"/>
          <w:szCs w:val="28"/>
          <w:lang w:eastAsia="uk-UA"/>
        </w:rPr>
        <w:t>8 ветеранам війни</w:t>
      </w:r>
      <w:r w:rsidR="00AD4B79">
        <w:rPr>
          <w:rFonts w:ascii="Times New Roman" w:eastAsia="Calibri" w:hAnsi="Times New Roman" w:cs="Times New Roman"/>
          <w:color w:val="000000"/>
          <w:sz w:val="28"/>
          <w:szCs w:val="28"/>
          <w:lang w:eastAsia="uk-UA"/>
        </w:rPr>
        <w:t xml:space="preserve"> </w:t>
      </w:r>
      <w:r w:rsidR="005D0EFF">
        <w:rPr>
          <w:rFonts w:ascii="Times New Roman" w:eastAsia="Calibri" w:hAnsi="Times New Roman" w:cs="Times New Roman"/>
          <w:color w:val="000000"/>
          <w:sz w:val="28"/>
          <w:szCs w:val="28"/>
          <w:lang w:eastAsia="uk-UA"/>
        </w:rPr>
        <w:t>в</w:t>
      </w:r>
      <w:r w:rsidR="00E844E2">
        <w:rPr>
          <w:rFonts w:ascii="Times New Roman" w:eastAsia="Calibri" w:hAnsi="Times New Roman" w:cs="Times New Roman"/>
          <w:color w:val="000000"/>
          <w:sz w:val="28"/>
          <w:szCs w:val="28"/>
          <w:lang w:eastAsia="uk-UA"/>
        </w:rPr>
        <w:t xml:space="preserve">иплачена </w:t>
      </w:r>
      <w:r w:rsidR="00D56963" w:rsidRPr="00D56963">
        <w:rPr>
          <w:rFonts w:ascii="Times New Roman" w:eastAsia="Calibri" w:hAnsi="Times New Roman" w:cs="Times New Roman"/>
          <w:color w:val="000000"/>
          <w:sz w:val="28"/>
          <w:szCs w:val="28"/>
          <w:lang w:eastAsia="uk-UA"/>
        </w:rPr>
        <w:t xml:space="preserve">грошова компенсація </w:t>
      </w:r>
      <w:r w:rsidR="00D56963" w:rsidRPr="00D56963">
        <w:rPr>
          <w:rStyle w:val="FontStyle"/>
          <w:rFonts w:ascii="Times New Roman" w:eastAsia="Calibri" w:hAnsi="Times New Roman" w:cs="Times New Roman"/>
          <w:sz w:val="28"/>
          <w:szCs w:val="28"/>
        </w:rPr>
        <w:t xml:space="preserve">за належні для отримання жилі приміщення </w:t>
      </w:r>
      <w:r w:rsidR="00E844E2" w:rsidRPr="00D56963">
        <w:rPr>
          <w:rStyle w:val="FontStyle"/>
          <w:rFonts w:ascii="Times New Roman" w:eastAsia="Calibri" w:hAnsi="Times New Roman" w:cs="Times New Roman"/>
          <w:sz w:val="28"/>
          <w:szCs w:val="28"/>
        </w:rPr>
        <w:t xml:space="preserve">на загальну суму </w:t>
      </w:r>
      <w:r w:rsidR="00E844E2">
        <w:rPr>
          <w:rStyle w:val="FontStyle"/>
          <w:rFonts w:ascii="Times New Roman" w:eastAsia="Calibri" w:hAnsi="Times New Roman" w:cs="Times New Roman"/>
          <w:sz w:val="28"/>
          <w:szCs w:val="28"/>
        </w:rPr>
        <w:t>13</w:t>
      </w:r>
      <w:r w:rsidR="00ED7736">
        <w:rPr>
          <w:rStyle w:val="FontStyle"/>
          <w:rFonts w:ascii="Times New Roman" w:eastAsia="Calibri" w:hAnsi="Times New Roman" w:cs="Times New Roman"/>
          <w:sz w:val="28"/>
          <w:szCs w:val="28"/>
        </w:rPr>
        <w:t xml:space="preserve"> </w:t>
      </w:r>
      <w:r w:rsidR="00E844E2">
        <w:rPr>
          <w:rStyle w:val="FontStyle"/>
          <w:rFonts w:ascii="Times New Roman" w:eastAsia="Calibri" w:hAnsi="Times New Roman" w:cs="Times New Roman"/>
          <w:sz w:val="28"/>
          <w:szCs w:val="28"/>
        </w:rPr>
        <w:t>459,1</w:t>
      </w:r>
      <w:r w:rsidR="00D56963" w:rsidRPr="00D56963">
        <w:rPr>
          <w:rStyle w:val="FontStyle"/>
          <w:rFonts w:ascii="Times New Roman" w:eastAsia="Calibri" w:hAnsi="Times New Roman" w:cs="Times New Roman"/>
          <w:sz w:val="28"/>
          <w:szCs w:val="28"/>
        </w:rPr>
        <w:t xml:space="preserve"> тис.</w:t>
      </w:r>
      <w:r w:rsidR="005D0EFF">
        <w:rPr>
          <w:rStyle w:val="FontStyle"/>
          <w:rFonts w:ascii="Times New Roman" w:eastAsia="Calibri" w:hAnsi="Times New Roman" w:cs="Times New Roman"/>
          <w:sz w:val="28"/>
          <w:szCs w:val="28"/>
        </w:rPr>
        <w:t xml:space="preserve"> </w:t>
      </w:r>
      <w:r w:rsidR="00D56963" w:rsidRPr="00D56963">
        <w:rPr>
          <w:rStyle w:val="FontStyle"/>
          <w:rFonts w:ascii="Times New Roman" w:eastAsia="Calibri" w:hAnsi="Times New Roman" w:cs="Times New Roman"/>
          <w:sz w:val="28"/>
          <w:szCs w:val="28"/>
        </w:rPr>
        <w:t>грн</w:t>
      </w:r>
      <w:r w:rsidR="00ED7736">
        <w:rPr>
          <w:rStyle w:val="FontStyle"/>
          <w:rFonts w:ascii="Times New Roman" w:eastAsia="Calibri" w:hAnsi="Times New Roman" w:cs="Times New Roman"/>
          <w:sz w:val="28"/>
          <w:szCs w:val="28"/>
        </w:rPr>
        <w:t>.</w:t>
      </w:r>
      <w:r w:rsidR="00E844E2">
        <w:rPr>
          <w:rStyle w:val="FontStyle"/>
          <w:rFonts w:ascii="Times New Roman" w:eastAsia="Calibri" w:hAnsi="Times New Roman" w:cs="Times New Roman"/>
          <w:sz w:val="28"/>
          <w:szCs w:val="28"/>
        </w:rPr>
        <w:t xml:space="preserve"> </w:t>
      </w:r>
      <w:r w:rsidR="00AD4B79">
        <w:rPr>
          <w:rStyle w:val="FontStyle"/>
          <w:rFonts w:ascii="Times New Roman" w:eastAsia="Calibri" w:hAnsi="Times New Roman" w:cs="Times New Roman"/>
          <w:i/>
          <w:iCs/>
          <w:color w:val="auto"/>
          <w:sz w:val="28"/>
          <w:szCs w:val="28"/>
        </w:rPr>
        <w:t xml:space="preserve"> </w:t>
      </w:r>
      <w:r w:rsidRPr="00D901F5">
        <w:rPr>
          <w:rStyle w:val="FontStyle"/>
          <w:rFonts w:ascii="Times New Roman" w:eastAsia="Calibri" w:hAnsi="Times New Roman" w:cs="Times New Roman"/>
          <w:color w:val="auto"/>
          <w:sz w:val="28"/>
          <w:szCs w:val="28"/>
        </w:rPr>
        <w:t>для подальшого придбання житла</w:t>
      </w:r>
      <w:r>
        <w:rPr>
          <w:rStyle w:val="FontStyle"/>
          <w:rFonts w:ascii="Times New Roman" w:eastAsia="Calibri" w:hAnsi="Times New Roman" w:cs="Times New Roman"/>
          <w:color w:val="auto"/>
          <w:sz w:val="28"/>
          <w:szCs w:val="28"/>
        </w:rPr>
        <w:t>.</w:t>
      </w:r>
    </w:p>
    <w:p w14:paraId="5166FA88" w14:textId="297DB853" w:rsidR="00453875" w:rsidRDefault="00D56963" w:rsidP="00837157">
      <w:pPr>
        <w:spacing w:after="0" w:line="240" w:lineRule="auto"/>
        <w:ind w:firstLine="709"/>
        <w:jc w:val="both"/>
        <w:rPr>
          <w:rFonts w:ascii="Times New Roman" w:eastAsia="Calibri" w:hAnsi="Times New Roman" w:cs="Times New Roman"/>
          <w:color w:val="000000"/>
          <w:sz w:val="28"/>
        </w:rPr>
      </w:pPr>
      <w:r w:rsidRPr="00194450">
        <w:rPr>
          <w:rFonts w:ascii="Times New Roman" w:eastAsia="Calibri" w:hAnsi="Times New Roman" w:cs="Times New Roman"/>
          <w:sz w:val="28"/>
        </w:rPr>
        <w:t>Призначено одноразову грошову винагороду</w:t>
      </w:r>
      <w:r w:rsidR="005D0EFF">
        <w:rPr>
          <w:rFonts w:ascii="Times New Roman" w:eastAsia="Calibri" w:hAnsi="Times New Roman" w:cs="Times New Roman"/>
          <w:color w:val="000000"/>
          <w:sz w:val="28"/>
        </w:rPr>
        <w:t xml:space="preserve"> </w:t>
      </w:r>
      <w:r w:rsidR="00A4091D">
        <w:rPr>
          <w:rFonts w:ascii="Times New Roman" w:eastAsia="Calibri" w:hAnsi="Times New Roman" w:cs="Times New Roman"/>
          <w:color w:val="000000"/>
          <w:sz w:val="28"/>
        </w:rPr>
        <w:t>особам</w:t>
      </w:r>
      <w:r w:rsidR="00F021CE">
        <w:rPr>
          <w:rFonts w:ascii="Times New Roman" w:eastAsia="Calibri" w:hAnsi="Times New Roman" w:cs="Times New Roman"/>
          <w:color w:val="000000"/>
          <w:sz w:val="28"/>
        </w:rPr>
        <w:t>,</w:t>
      </w:r>
      <w:r w:rsidR="00A4091D">
        <w:rPr>
          <w:rFonts w:ascii="Times New Roman" w:eastAsia="Calibri" w:hAnsi="Times New Roman" w:cs="Times New Roman"/>
          <w:color w:val="000000"/>
          <w:sz w:val="28"/>
        </w:rPr>
        <w:t xml:space="preserve"> яким </w:t>
      </w:r>
      <w:r w:rsidR="005D0EFF">
        <w:rPr>
          <w:rFonts w:ascii="Times New Roman" w:eastAsia="Calibri" w:hAnsi="Times New Roman" w:cs="Times New Roman"/>
          <w:color w:val="000000"/>
          <w:sz w:val="28"/>
        </w:rPr>
        <w:t xml:space="preserve"> присвоєн</w:t>
      </w:r>
      <w:r w:rsidR="00A4091D">
        <w:rPr>
          <w:rFonts w:ascii="Times New Roman" w:eastAsia="Calibri" w:hAnsi="Times New Roman" w:cs="Times New Roman"/>
          <w:color w:val="000000"/>
          <w:sz w:val="28"/>
        </w:rPr>
        <w:t>о</w:t>
      </w:r>
      <w:r w:rsidR="005D0EFF">
        <w:rPr>
          <w:rFonts w:ascii="Times New Roman" w:eastAsia="Calibri" w:hAnsi="Times New Roman" w:cs="Times New Roman"/>
          <w:color w:val="000000"/>
          <w:sz w:val="28"/>
        </w:rPr>
        <w:t xml:space="preserve"> звання Геро</w:t>
      </w:r>
      <w:r w:rsidR="00A4091D">
        <w:rPr>
          <w:rFonts w:ascii="Times New Roman" w:eastAsia="Calibri" w:hAnsi="Times New Roman" w:cs="Times New Roman"/>
          <w:color w:val="000000"/>
          <w:sz w:val="28"/>
        </w:rPr>
        <w:t>й</w:t>
      </w:r>
      <w:r w:rsidR="005D0EFF">
        <w:rPr>
          <w:rFonts w:ascii="Times New Roman" w:eastAsia="Calibri" w:hAnsi="Times New Roman" w:cs="Times New Roman"/>
          <w:color w:val="000000"/>
          <w:sz w:val="28"/>
        </w:rPr>
        <w:t xml:space="preserve"> України</w:t>
      </w:r>
      <w:r w:rsidR="00A4091D">
        <w:rPr>
          <w:rFonts w:ascii="Times New Roman" w:eastAsia="Calibri" w:hAnsi="Times New Roman" w:cs="Times New Roman"/>
          <w:color w:val="000000"/>
          <w:sz w:val="28"/>
        </w:rPr>
        <w:t xml:space="preserve"> за здійснення визначного геройського вчинку</w:t>
      </w:r>
      <w:r w:rsidR="00453875">
        <w:rPr>
          <w:rFonts w:ascii="Times New Roman" w:eastAsia="Calibri" w:hAnsi="Times New Roman" w:cs="Times New Roman"/>
          <w:color w:val="000000"/>
          <w:sz w:val="28"/>
        </w:rPr>
        <w:t>:</w:t>
      </w:r>
    </w:p>
    <w:p w14:paraId="76A6066C" w14:textId="00B84B01" w:rsidR="00453875" w:rsidRDefault="00453875" w:rsidP="00837157">
      <w:pPr>
        <w:spacing w:after="0" w:line="240" w:lineRule="auto"/>
        <w:ind w:firstLine="709"/>
        <w:jc w:val="both"/>
        <w:rPr>
          <w:rFonts w:ascii="Times New Roman" w:eastAsia="Calibri" w:hAnsi="Times New Roman" w:cs="Times New Roman"/>
          <w:color w:val="000000"/>
          <w:sz w:val="28"/>
        </w:rPr>
      </w:pPr>
      <w:r>
        <w:rPr>
          <w:rFonts w:ascii="Times New Roman" w:eastAsia="Calibri" w:hAnsi="Times New Roman" w:cs="Times New Roman"/>
          <w:color w:val="000000"/>
          <w:sz w:val="28"/>
        </w:rPr>
        <w:t>Герой України – 1 особа на суму 134,2 тис.</w:t>
      </w:r>
      <w:r w:rsidR="005D0EFF">
        <w:rPr>
          <w:rFonts w:ascii="Times New Roman" w:eastAsia="Calibri" w:hAnsi="Times New Roman" w:cs="Times New Roman"/>
          <w:color w:val="000000"/>
          <w:sz w:val="28"/>
        </w:rPr>
        <w:t xml:space="preserve"> </w:t>
      </w:r>
      <w:r>
        <w:rPr>
          <w:rFonts w:ascii="Times New Roman" w:eastAsia="Calibri" w:hAnsi="Times New Roman" w:cs="Times New Roman"/>
          <w:color w:val="000000"/>
          <w:sz w:val="28"/>
        </w:rPr>
        <w:t>грн</w:t>
      </w:r>
      <w:r w:rsidR="00ED7736">
        <w:rPr>
          <w:rFonts w:ascii="Times New Roman" w:eastAsia="Calibri" w:hAnsi="Times New Roman" w:cs="Times New Roman"/>
          <w:color w:val="000000"/>
          <w:sz w:val="28"/>
        </w:rPr>
        <w:t>.</w:t>
      </w:r>
      <w:r>
        <w:rPr>
          <w:rFonts w:ascii="Times New Roman" w:eastAsia="Calibri" w:hAnsi="Times New Roman" w:cs="Times New Roman"/>
          <w:color w:val="000000"/>
          <w:sz w:val="28"/>
        </w:rPr>
        <w:t>;</w:t>
      </w:r>
    </w:p>
    <w:p w14:paraId="751122C3" w14:textId="455175C5" w:rsidR="006D0499" w:rsidRDefault="00D56963" w:rsidP="00837157">
      <w:pPr>
        <w:spacing w:after="0" w:line="240" w:lineRule="auto"/>
        <w:ind w:firstLine="709"/>
        <w:jc w:val="both"/>
        <w:rPr>
          <w:rFonts w:ascii="Times New Roman" w:eastAsia="Calibri" w:hAnsi="Times New Roman" w:cs="Times New Roman"/>
          <w:color w:val="000000"/>
          <w:sz w:val="28"/>
        </w:rPr>
      </w:pPr>
      <w:r w:rsidRPr="00D56963">
        <w:rPr>
          <w:rFonts w:ascii="Times New Roman" w:eastAsia="Calibri" w:hAnsi="Times New Roman" w:cs="Times New Roman"/>
          <w:color w:val="000000"/>
          <w:sz w:val="28"/>
        </w:rPr>
        <w:t>член сім</w:t>
      </w:r>
      <w:r w:rsidR="00453875">
        <w:rPr>
          <w:rFonts w:ascii="Times New Roman" w:eastAsia="Calibri" w:hAnsi="Times New Roman" w:cs="Times New Roman"/>
          <w:color w:val="000000"/>
          <w:sz w:val="28"/>
        </w:rPr>
        <w:t>’ї</w:t>
      </w:r>
      <w:r w:rsidRPr="00D56963">
        <w:rPr>
          <w:rFonts w:ascii="Times New Roman" w:eastAsia="Calibri" w:hAnsi="Times New Roman" w:cs="Times New Roman"/>
          <w:color w:val="000000"/>
          <w:sz w:val="28"/>
        </w:rPr>
        <w:t xml:space="preserve"> ос</w:t>
      </w:r>
      <w:r w:rsidR="00453875">
        <w:rPr>
          <w:rFonts w:ascii="Times New Roman" w:eastAsia="Calibri" w:hAnsi="Times New Roman" w:cs="Times New Roman"/>
          <w:color w:val="000000"/>
          <w:sz w:val="28"/>
        </w:rPr>
        <w:t>оби</w:t>
      </w:r>
      <w:r w:rsidRPr="00D56963">
        <w:rPr>
          <w:rFonts w:ascii="Times New Roman" w:eastAsia="Calibri" w:hAnsi="Times New Roman" w:cs="Times New Roman"/>
          <w:color w:val="000000"/>
          <w:sz w:val="28"/>
        </w:rPr>
        <w:t>, як</w:t>
      </w:r>
      <w:r w:rsidR="00453875">
        <w:rPr>
          <w:rFonts w:ascii="Times New Roman" w:eastAsia="Calibri" w:hAnsi="Times New Roman" w:cs="Times New Roman"/>
          <w:color w:val="000000"/>
          <w:sz w:val="28"/>
        </w:rPr>
        <w:t>ій</w:t>
      </w:r>
      <w:r w:rsidRPr="00D56963">
        <w:rPr>
          <w:rFonts w:ascii="Times New Roman" w:eastAsia="Calibri" w:hAnsi="Times New Roman" w:cs="Times New Roman"/>
          <w:color w:val="000000"/>
          <w:sz w:val="28"/>
        </w:rPr>
        <w:t xml:space="preserve"> присвоєно звання Герой України посмертно</w:t>
      </w:r>
      <w:r w:rsidR="00461E16">
        <w:rPr>
          <w:rFonts w:ascii="Times New Roman" w:eastAsia="Calibri" w:hAnsi="Times New Roman" w:cs="Times New Roman"/>
          <w:color w:val="000000"/>
          <w:sz w:val="28"/>
        </w:rPr>
        <w:t xml:space="preserve"> </w:t>
      </w:r>
      <w:r w:rsidR="00453875">
        <w:rPr>
          <w:rFonts w:ascii="Times New Roman" w:eastAsia="Calibri" w:hAnsi="Times New Roman" w:cs="Times New Roman"/>
          <w:color w:val="000000"/>
          <w:sz w:val="28"/>
        </w:rPr>
        <w:t xml:space="preserve">– 7 осіб </w:t>
      </w:r>
      <w:r w:rsidR="00461E16">
        <w:rPr>
          <w:rFonts w:ascii="Times New Roman" w:eastAsia="Calibri" w:hAnsi="Times New Roman" w:cs="Times New Roman"/>
          <w:color w:val="000000"/>
          <w:sz w:val="28"/>
        </w:rPr>
        <w:t>на суму 201,3</w:t>
      </w:r>
      <w:r w:rsidR="005D0EFF">
        <w:rPr>
          <w:rFonts w:ascii="Times New Roman" w:eastAsia="Calibri" w:hAnsi="Times New Roman" w:cs="Times New Roman"/>
          <w:color w:val="000000"/>
          <w:sz w:val="28"/>
        </w:rPr>
        <w:t xml:space="preserve"> </w:t>
      </w:r>
      <w:r w:rsidR="00461E16">
        <w:rPr>
          <w:rFonts w:ascii="Times New Roman" w:eastAsia="Calibri" w:hAnsi="Times New Roman" w:cs="Times New Roman"/>
          <w:color w:val="000000"/>
          <w:sz w:val="28"/>
        </w:rPr>
        <w:t>тис.</w:t>
      </w:r>
      <w:r w:rsidR="005D0EFF">
        <w:rPr>
          <w:rFonts w:ascii="Times New Roman" w:eastAsia="Calibri" w:hAnsi="Times New Roman" w:cs="Times New Roman"/>
          <w:color w:val="000000"/>
          <w:sz w:val="28"/>
        </w:rPr>
        <w:t xml:space="preserve"> </w:t>
      </w:r>
      <w:r w:rsidR="00461E16">
        <w:rPr>
          <w:rFonts w:ascii="Times New Roman" w:eastAsia="Calibri" w:hAnsi="Times New Roman" w:cs="Times New Roman"/>
          <w:color w:val="000000"/>
          <w:sz w:val="28"/>
        </w:rPr>
        <w:t>грн.</w:t>
      </w:r>
    </w:p>
    <w:p w14:paraId="2C2C8189" w14:textId="611FEBCB" w:rsidR="006D0499" w:rsidRDefault="00461E16" w:rsidP="00837157">
      <w:pPr>
        <w:spacing w:after="0" w:line="240" w:lineRule="auto"/>
        <w:ind w:firstLine="709"/>
        <w:jc w:val="both"/>
        <w:rPr>
          <w:rFonts w:ascii="Times New Roman" w:eastAsia="Calibri" w:hAnsi="Times New Roman" w:cs="Times New Roman"/>
          <w:color w:val="000000"/>
          <w:sz w:val="28"/>
        </w:rPr>
      </w:pPr>
      <w:proofErr w:type="spellStart"/>
      <w:r>
        <w:rPr>
          <w:rFonts w:ascii="Times New Roman" w:eastAsia="Calibri" w:hAnsi="Times New Roman" w:cs="Times New Roman"/>
          <w:color w:val="000000"/>
          <w:sz w:val="28"/>
        </w:rPr>
        <w:t>Виплачено</w:t>
      </w:r>
      <w:proofErr w:type="spellEnd"/>
      <w:r>
        <w:rPr>
          <w:rFonts w:ascii="Times New Roman" w:eastAsia="Calibri" w:hAnsi="Times New Roman" w:cs="Times New Roman"/>
          <w:color w:val="000000"/>
          <w:sz w:val="28"/>
        </w:rPr>
        <w:t xml:space="preserve"> одноразову грошову допомогу</w:t>
      </w:r>
      <w:r w:rsidRPr="00461E16">
        <w:rPr>
          <w:rFonts w:ascii="Times New Roman" w:eastAsia="Calibri" w:hAnsi="Times New Roman" w:cs="Times New Roman"/>
          <w:color w:val="000000"/>
          <w:sz w:val="28"/>
        </w:rPr>
        <w:t xml:space="preserve"> </w:t>
      </w:r>
      <w:r w:rsidR="00644105" w:rsidRPr="00644105">
        <w:rPr>
          <w:rFonts w:ascii="Times New Roman" w:eastAsia="Calibri" w:hAnsi="Times New Roman" w:cs="Times New Roman"/>
          <w:sz w:val="28"/>
          <w:szCs w:val="28"/>
        </w:rPr>
        <w:t xml:space="preserve">в розмірі </w:t>
      </w:r>
      <w:r w:rsidR="00644105">
        <w:rPr>
          <w:rFonts w:ascii="Times New Roman" w:eastAsia="Calibri" w:hAnsi="Times New Roman" w:cs="Times New Roman"/>
          <w:color w:val="000000"/>
          <w:sz w:val="28"/>
        </w:rPr>
        <w:t xml:space="preserve"> 805,2 тис. грн. одній особі  </w:t>
      </w:r>
      <w:r>
        <w:rPr>
          <w:rFonts w:ascii="Times New Roman" w:eastAsia="Calibri" w:hAnsi="Times New Roman" w:cs="Times New Roman"/>
          <w:color w:val="000000"/>
          <w:sz w:val="28"/>
        </w:rPr>
        <w:t xml:space="preserve">у зв’язку з </w:t>
      </w:r>
      <w:r w:rsidR="00644105">
        <w:rPr>
          <w:rFonts w:ascii="Times New Roman" w:eastAsia="Calibri" w:hAnsi="Times New Roman" w:cs="Times New Roman"/>
          <w:color w:val="000000"/>
          <w:sz w:val="28"/>
        </w:rPr>
        <w:t xml:space="preserve">установленням </w:t>
      </w:r>
      <w:r>
        <w:rPr>
          <w:rFonts w:ascii="Times New Roman" w:eastAsia="Calibri" w:hAnsi="Times New Roman" w:cs="Times New Roman"/>
          <w:color w:val="000000"/>
          <w:sz w:val="28"/>
        </w:rPr>
        <w:t>інвалідн</w:t>
      </w:r>
      <w:r w:rsidR="00644105">
        <w:rPr>
          <w:rFonts w:ascii="Times New Roman" w:eastAsia="Calibri" w:hAnsi="Times New Roman" w:cs="Times New Roman"/>
          <w:color w:val="000000"/>
          <w:sz w:val="28"/>
        </w:rPr>
        <w:t>о</w:t>
      </w:r>
      <w:r>
        <w:rPr>
          <w:rFonts w:ascii="Times New Roman" w:eastAsia="Calibri" w:hAnsi="Times New Roman" w:cs="Times New Roman"/>
          <w:color w:val="000000"/>
          <w:sz w:val="28"/>
        </w:rPr>
        <w:t>ст</w:t>
      </w:r>
      <w:r w:rsidR="00644105">
        <w:rPr>
          <w:rFonts w:ascii="Times New Roman" w:eastAsia="Calibri" w:hAnsi="Times New Roman" w:cs="Times New Roman"/>
          <w:color w:val="000000"/>
          <w:sz w:val="28"/>
        </w:rPr>
        <w:t>і</w:t>
      </w:r>
      <w:r>
        <w:rPr>
          <w:rFonts w:ascii="Times New Roman" w:eastAsia="Calibri" w:hAnsi="Times New Roman" w:cs="Times New Roman"/>
          <w:color w:val="000000"/>
          <w:sz w:val="28"/>
        </w:rPr>
        <w:t xml:space="preserve"> відповідно до Закону України «Про статус ветеранів війни, гарантії </w:t>
      </w:r>
      <w:r w:rsidR="00A4091D">
        <w:rPr>
          <w:rFonts w:ascii="Times New Roman" w:eastAsia="Calibri" w:hAnsi="Times New Roman" w:cs="Times New Roman"/>
          <w:color w:val="000000"/>
          <w:sz w:val="28"/>
        </w:rPr>
        <w:t>ї</w:t>
      </w:r>
      <w:r>
        <w:rPr>
          <w:rFonts w:ascii="Times New Roman" w:eastAsia="Calibri" w:hAnsi="Times New Roman" w:cs="Times New Roman"/>
          <w:color w:val="000000"/>
          <w:sz w:val="28"/>
        </w:rPr>
        <w:t>х соціального захисту</w:t>
      </w:r>
      <w:r w:rsidR="00644105">
        <w:rPr>
          <w:rFonts w:ascii="Times New Roman" w:eastAsia="Calibri" w:hAnsi="Times New Roman" w:cs="Times New Roman"/>
          <w:color w:val="000000"/>
          <w:sz w:val="28"/>
        </w:rPr>
        <w:t>» за рішенням Міжвідомчої комісії.</w:t>
      </w:r>
    </w:p>
    <w:p w14:paraId="661AFB79" w14:textId="5AFFD467" w:rsidR="00566CA7" w:rsidRPr="00566CA7" w:rsidRDefault="00566CA7" w:rsidP="00837157">
      <w:pPr>
        <w:spacing w:after="0" w:line="240" w:lineRule="auto"/>
        <w:ind w:firstLine="709"/>
        <w:jc w:val="both"/>
        <w:rPr>
          <w:rFonts w:ascii="Times New Roman" w:eastAsia="Calibri" w:hAnsi="Times New Roman" w:cs="Times New Roman"/>
          <w:color w:val="000000"/>
          <w:sz w:val="28"/>
        </w:rPr>
      </w:pPr>
      <w:r w:rsidRPr="00566CA7">
        <w:rPr>
          <w:rFonts w:ascii="Times New Roman" w:eastAsia="Calibri" w:hAnsi="Times New Roman" w:cs="Times New Roman"/>
          <w:color w:val="000000"/>
          <w:sz w:val="28"/>
        </w:rPr>
        <w:t>Відповідно до розпорядження Кабінету Міністрів України від 6 травня 2014 року №523-р «Деякі питання надання адміністративних послуг через центри надання адміністративних послуг» (зі змінами) передбачено надання обов</w:t>
      </w:r>
      <w:r w:rsidR="006D0499">
        <w:rPr>
          <w:rFonts w:ascii="Times New Roman" w:eastAsia="Calibri" w:hAnsi="Times New Roman" w:cs="Times New Roman"/>
          <w:color w:val="000000"/>
          <w:sz w:val="28"/>
        </w:rPr>
        <w:t>'</w:t>
      </w:r>
      <w:r w:rsidRPr="00566CA7">
        <w:rPr>
          <w:rFonts w:ascii="Times New Roman" w:eastAsia="Calibri" w:hAnsi="Times New Roman" w:cs="Times New Roman"/>
          <w:color w:val="000000"/>
          <w:sz w:val="28"/>
        </w:rPr>
        <w:t xml:space="preserve">язкових адміністративних послуг для ветеранів війни, членів їх сімей, родин загиблих Захисників і Захисниць України через ЦНАП. </w:t>
      </w:r>
      <w:r w:rsidR="00D901F5">
        <w:rPr>
          <w:rFonts w:ascii="Times New Roman" w:eastAsia="Calibri" w:hAnsi="Times New Roman" w:cs="Times New Roman"/>
          <w:color w:val="000000"/>
          <w:sz w:val="28"/>
        </w:rPr>
        <w:t>Р</w:t>
      </w:r>
      <w:r w:rsidRPr="00566CA7">
        <w:rPr>
          <w:rFonts w:ascii="Times New Roman" w:eastAsia="Calibri" w:hAnsi="Times New Roman" w:cs="Times New Roman"/>
          <w:color w:val="000000"/>
          <w:sz w:val="28"/>
        </w:rPr>
        <w:t>озроблено та затверджено 15 інформаційних карток адміністративних послуг, що надаються управлінням соціального захисту населення Лубенської районної державної адміністрації. Затверджені інформаційні картки передані територіальним громадам для подальшого використання при розробці та затвердженні технологічних та інформаційних карток адміністративних послуг у сфері захисту ветеранів та обов</w:t>
      </w:r>
      <w:r w:rsidR="006D0499">
        <w:rPr>
          <w:rFonts w:ascii="Times New Roman" w:eastAsia="Calibri" w:hAnsi="Times New Roman" w:cs="Times New Roman"/>
          <w:color w:val="000000"/>
          <w:sz w:val="28"/>
        </w:rPr>
        <w:t>'</w:t>
      </w:r>
      <w:r w:rsidRPr="00566CA7">
        <w:rPr>
          <w:rFonts w:ascii="Times New Roman" w:eastAsia="Calibri" w:hAnsi="Times New Roman" w:cs="Times New Roman"/>
          <w:color w:val="000000"/>
          <w:sz w:val="28"/>
        </w:rPr>
        <w:t xml:space="preserve">язкового включення їх до переліку послуг, які надаються через ЦНАП. </w:t>
      </w:r>
    </w:p>
    <w:p w14:paraId="3A6C6DCF" w14:textId="77777777" w:rsidR="006D0499" w:rsidRDefault="002143CE" w:rsidP="0083715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rPr>
        <w:t xml:space="preserve">З метою соціальної підтримки </w:t>
      </w:r>
      <w:r w:rsidR="005E5936" w:rsidRPr="005E5936">
        <w:rPr>
          <w:rFonts w:ascii="Times New Roman" w:eastAsia="Calibri" w:hAnsi="Times New Roman" w:cs="Times New Roman"/>
          <w:sz w:val="28"/>
          <w:szCs w:val="28"/>
        </w:rPr>
        <w:t xml:space="preserve">ветеранів війни та членів їх сімей, Захисників і Захисниць України, членів сімей загиблих (померлих) ветеранів війни, членів сімей загиблих (померлих) Захисників і Захисниць України </w:t>
      </w:r>
      <w:r w:rsidR="005E5936">
        <w:rPr>
          <w:rFonts w:ascii="Times New Roman" w:eastAsia="Calibri" w:hAnsi="Times New Roman" w:cs="Times New Roman"/>
          <w:sz w:val="28"/>
          <w:szCs w:val="28"/>
        </w:rPr>
        <w:t xml:space="preserve">та надання їм додаткових соціальних гарантій за рахунок коштів місцевих бюджетів затверджені та </w:t>
      </w:r>
      <w:r w:rsidR="005832BF">
        <w:rPr>
          <w:rFonts w:ascii="Times New Roman" w:eastAsia="Calibri" w:hAnsi="Times New Roman" w:cs="Times New Roman"/>
          <w:sz w:val="28"/>
          <w:szCs w:val="28"/>
        </w:rPr>
        <w:t>діють</w:t>
      </w:r>
      <w:r w:rsidR="005E5936">
        <w:rPr>
          <w:rFonts w:ascii="Times New Roman" w:eastAsia="Calibri" w:hAnsi="Times New Roman" w:cs="Times New Roman"/>
          <w:sz w:val="28"/>
          <w:szCs w:val="28"/>
        </w:rPr>
        <w:t xml:space="preserve"> місцеві програми</w:t>
      </w:r>
      <w:r w:rsidR="00A4091D">
        <w:rPr>
          <w:rFonts w:ascii="Times New Roman" w:eastAsia="Calibri" w:hAnsi="Times New Roman" w:cs="Times New Roman"/>
          <w:sz w:val="28"/>
          <w:szCs w:val="28"/>
        </w:rPr>
        <w:t>.</w:t>
      </w:r>
      <w:r w:rsidR="005E5936">
        <w:rPr>
          <w:rFonts w:ascii="Times New Roman" w:eastAsia="Calibri" w:hAnsi="Times New Roman" w:cs="Times New Roman"/>
          <w:sz w:val="28"/>
          <w:szCs w:val="28"/>
        </w:rPr>
        <w:t xml:space="preserve"> </w:t>
      </w:r>
    </w:p>
    <w:p w14:paraId="39BE38A1" w14:textId="77777777" w:rsidR="005C4824" w:rsidRDefault="00D56963" w:rsidP="00837157">
      <w:pPr>
        <w:spacing w:after="0" w:line="240" w:lineRule="auto"/>
        <w:ind w:firstLine="709"/>
        <w:jc w:val="both"/>
        <w:rPr>
          <w:rFonts w:ascii="Times New Roman" w:eastAsia="Calibri" w:hAnsi="Times New Roman" w:cs="Times New Roman"/>
          <w:sz w:val="28"/>
          <w:szCs w:val="28"/>
        </w:rPr>
      </w:pPr>
      <w:r w:rsidRPr="00D56963">
        <w:rPr>
          <w:rFonts w:ascii="Times New Roman" w:eastAsia="Calibri" w:hAnsi="Times New Roman" w:cs="Times New Roman"/>
          <w:sz w:val="28"/>
          <w:szCs w:val="28"/>
        </w:rPr>
        <w:t xml:space="preserve">В рамках реалізації Комплексної програми реабілітації, інтеграції та соціального захисту Захисників та Захисниць України, членів сімей загиблих Полтавської області на 2023-2025 роки, затвердженої рішенням Полтавської обласної ради від 28.07.2023 № 655, </w:t>
      </w:r>
      <w:r w:rsidR="00A4091D">
        <w:rPr>
          <w:rFonts w:ascii="Times New Roman" w:eastAsia="Calibri" w:hAnsi="Times New Roman" w:cs="Times New Roman"/>
          <w:sz w:val="28"/>
          <w:szCs w:val="28"/>
        </w:rPr>
        <w:t>в обласному бюджеті передбачено видатки</w:t>
      </w:r>
      <w:r w:rsidR="00F021CE">
        <w:rPr>
          <w:rFonts w:ascii="Times New Roman" w:eastAsia="Calibri" w:hAnsi="Times New Roman" w:cs="Times New Roman"/>
          <w:sz w:val="28"/>
          <w:szCs w:val="28"/>
        </w:rPr>
        <w:t xml:space="preserve"> на соціальне відновлення осіб </w:t>
      </w:r>
      <w:r w:rsidR="00F021CE" w:rsidRPr="00F021CE">
        <w:rPr>
          <w:rFonts w:ascii="Times New Roman" w:eastAsia="Calibri" w:hAnsi="Times New Roman" w:cs="Times New Roman"/>
          <w:sz w:val="28"/>
          <w:szCs w:val="28"/>
        </w:rPr>
        <w:t>з інвалідністю внаслідок війни з  числа Захисників і Захисниць</w:t>
      </w:r>
      <w:r w:rsidR="00FA6400">
        <w:rPr>
          <w:rFonts w:ascii="Times New Roman" w:eastAsia="Calibri" w:hAnsi="Times New Roman" w:cs="Times New Roman"/>
          <w:sz w:val="28"/>
          <w:szCs w:val="28"/>
        </w:rPr>
        <w:t xml:space="preserve"> </w:t>
      </w:r>
      <w:r w:rsidR="00F021CE" w:rsidRPr="00F021CE">
        <w:rPr>
          <w:rFonts w:ascii="Times New Roman" w:eastAsia="Calibri" w:hAnsi="Times New Roman" w:cs="Times New Roman"/>
          <w:sz w:val="28"/>
          <w:szCs w:val="28"/>
        </w:rPr>
        <w:t xml:space="preserve">України </w:t>
      </w:r>
      <w:r w:rsidR="00F021CE">
        <w:rPr>
          <w:rFonts w:ascii="Times New Roman" w:eastAsia="Calibri" w:hAnsi="Times New Roman" w:cs="Times New Roman"/>
          <w:sz w:val="28"/>
          <w:szCs w:val="28"/>
        </w:rPr>
        <w:t>шляхом надання соціальної</w:t>
      </w:r>
      <w:r w:rsidR="00FA6400">
        <w:rPr>
          <w:rFonts w:ascii="Times New Roman" w:eastAsia="Calibri" w:hAnsi="Times New Roman" w:cs="Times New Roman"/>
          <w:sz w:val="28"/>
          <w:szCs w:val="28"/>
        </w:rPr>
        <w:t xml:space="preserve"> та </w:t>
      </w:r>
      <w:r w:rsidR="00F021CE">
        <w:rPr>
          <w:rFonts w:ascii="Times New Roman" w:eastAsia="Calibri" w:hAnsi="Times New Roman" w:cs="Times New Roman"/>
          <w:sz w:val="28"/>
          <w:szCs w:val="28"/>
        </w:rPr>
        <w:t>психологічної підтримки на базі ПрАТ «</w:t>
      </w:r>
      <w:proofErr w:type="spellStart"/>
      <w:r w:rsidR="00F021CE">
        <w:rPr>
          <w:rFonts w:ascii="Times New Roman" w:eastAsia="Calibri" w:hAnsi="Times New Roman" w:cs="Times New Roman"/>
          <w:sz w:val="28"/>
          <w:szCs w:val="28"/>
        </w:rPr>
        <w:t>Миргородкурорт</w:t>
      </w:r>
      <w:proofErr w:type="spellEnd"/>
      <w:r w:rsidR="00F021CE">
        <w:rPr>
          <w:rFonts w:ascii="Times New Roman" w:eastAsia="Calibri" w:hAnsi="Times New Roman" w:cs="Times New Roman"/>
          <w:sz w:val="28"/>
          <w:szCs w:val="28"/>
        </w:rPr>
        <w:t>» терміном 10 днів.</w:t>
      </w:r>
      <w:r w:rsidR="00D901F5" w:rsidRPr="00D901F5">
        <w:t xml:space="preserve"> </w:t>
      </w:r>
      <w:r w:rsidR="00D901F5" w:rsidRPr="00FA6400">
        <w:rPr>
          <w:rFonts w:ascii="Times New Roman" w:eastAsia="Calibri" w:hAnsi="Times New Roman" w:cs="Times New Roman"/>
          <w:sz w:val="28"/>
          <w:szCs w:val="28"/>
        </w:rPr>
        <w:t xml:space="preserve">Важливо, що </w:t>
      </w:r>
      <w:proofErr w:type="spellStart"/>
      <w:r w:rsidR="00D901F5" w:rsidRPr="00FA6400">
        <w:rPr>
          <w:rFonts w:ascii="Times New Roman" w:eastAsia="Calibri" w:hAnsi="Times New Roman" w:cs="Times New Roman"/>
          <w:sz w:val="28"/>
          <w:szCs w:val="28"/>
        </w:rPr>
        <w:t>проєкт</w:t>
      </w:r>
      <w:proofErr w:type="spellEnd"/>
      <w:r w:rsidR="00D901F5" w:rsidRPr="00FA6400">
        <w:rPr>
          <w:rFonts w:ascii="Times New Roman" w:eastAsia="Calibri" w:hAnsi="Times New Roman" w:cs="Times New Roman"/>
          <w:sz w:val="28"/>
          <w:szCs w:val="28"/>
        </w:rPr>
        <w:t xml:space="preserve"> є сімейним, і послуги військовослужбовець може отримувати разом з родиною.</w:t>
      </w:r>
      <w:r w:rsidR="005C4824">
        <w:rPr>
          <w:rFonts w:ascii="Times New Roman" w:eastAsia="Calibri" w:hAnsi="Times New Roman" w:cs="Times New Roman"/>
          <w:sz w:val="28"/>
          <w:szCs w:val="28"/>
        </w:rPr>
        <w:t xml:space="preserve"> </w:t>
      </w:r>
    </w:p>
    <w:p w14:paraId="34F1D84E" w14:textId="16D823AC" w:rsidR="00FA6400" w:rsidRPr="00FA6400" w:rsidRDefault="00F021CE" w:rsidP="0083715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w:t>
      </w:r>
      <w:r w:rsidR="00D56963" w:rsidRPr="00D56963">
        <w:rPr>
          <w:rFonts w:ascii="Times New Roman" w:eastAsia="Calibri" w:hAnsi="Times New Roman" w:cs="Times New Roman"/>
          <w:sz w:val="28"/>
          <w:szCs w:val="28"/>
        </w:rPr>
        <w:t xml:space="preserve">ослуги із соціального відновлення особам </w:t>
      </w:r>
      <w:bookmarkStart w:id="2" w:name="_Hlk153367683"/>
      <w:r w:rsidR="00D56963" w:rsidRPr="00D56963">
        <w:rPr>
          <w:rFonts w:ascii="Times New Roman" w:eastAsia="Calibri" w:hAnsi="Times New Roman" w:cs="Times New Roman"/>
          <w:sz w:val="28"/>
          <w:szCs w:val="28"/>
        </w:rPr>
        <w:t>з інвалідністю внаслідок  війни з числа Захисникі</w:t>
      </w:r>
      <w:r w:rsidR="00FA6400">
        <w:rPr>
          <w:rFonts w:ascii="Times New Roman" w:eastAsia="Calibri" w:hAnsi="Times New Roman" w:cs="Times New Roman"/>
          <w:sz w:val="28"/>
          <w:szCs w:val="28"/>
        </w:rPr>
        <w:t>в</w:t>
      </w:r>
      <w:r w:rsidR="00D56963" w:rsidRPr="00D56963">
        <w:rPr>
          <w:rFonts w:ascii="Times New Roman" w:eastAsia="Calibri" w:hAnsi="Times New Roman" w:cs="Times New Roman"/>
          <w:sz w:val="28"/>
          <w:szCs w:val="28"/>
        </w:rPr>
        <w:t xml:space="preserve"> і Захисниць України </w:t>
      </w:r>
      <w:bookmarkEnd w:id="2"/>
      <w:r w:rsidR="00FA6400">
        <w:rPr>
          <w:rFonts w:ascii="Times New Roman" w:eastAsia="Calibri" w:hAnsi="Times New Roman" w:cs="Times New Roman"/>
          <w:sz w:val="28"/>
          <w:szCs w:val="28"/>
        </w:rPr>
        <w:t>т</w:t>
      </w:r>
      <w:r w:rsidR="00D56963" w:rsidRPr="00D56963">
        <w:rPr>
          <w:rFonts w:ascii="Times New Roman" w:eastAsia="Calibri" w:hAnsi="Times New Roman" w:cs="Times New Roman"/>
          <w:sz w:val="28"/>
          <w:szCs w:val="28"/>
        </w:rPr>
        <w:t xml:space="preserve">а членам їх сімей </w:t>
      </w:r>
      <w:r w:rsidR="00D901F5">
        <w:rPr>
          <w:rFonts w:ascii="Times New Roman" w:eastAsia="Calibri" w:hAnsi="Times New Roman" w:cs="Times New Roman"/>
          <w:sz w:val="28"/>
          <w:szCs w:val="28"/>
        </w:rPr>
        <w:t xml:space="preserve">в цьому році </w:t>
      </w:r>
      <w:r w:rsidR="00D56963" w:rsidRPr="00D56963">
        <w:rPr>
          <w:rFonts w:ascii="Times New Roman" w:eastAsia="Calibri" w:hAnsi="Times New Roman" w:cs="Times New Roman"/>
          <w:sz w:val="28"/>
          <w:szCs w:val="28"/>
        </w:rPr>
        <w:t xml:space="preserve">отримали </w:t>
      </w:r>
      <w:r w:rsidR="00DB2FE0">
        <w:rPr>
          <w:rFonts w:ascii="Times New Roman" w:eastAsia="Calibri" w:hAnsi="Times New Roman" w:cs="Times New Roman"/>
          <w:sz w:val="28"/>
          <w:szCs w:val="28"/>
        </w:rPr>
        <w:t>34</w:t>
      </w:r>
      <w:r w:rsidR="00D56963" w:rsidRPr="00D56963">
        <w:rPr>
          <w:rFonts w:ascii="Times New Roman" w:eastAsia="Calibri" w:hAnsi="Times New Roman" w:cs="Times New Roman"/>
          <w:sz w:val="28"/>
          <w:szCs w:val="28"/>
        </w:rPr>
        <w:t xml:space="preserve"> ос</w:t>
      </w:r>
      <w:r w:rsidR="00D901F5">
        <w:rPr>
          <w:rFonts w:ascii="Times New Roman" w:eastAsia="Calibri" w:hAnsi="Times New Roman" w:cs="Times New Roman"/>
          <w:sz w:val="28"/>
          <w:szCs w:val="28"/>
        </w:rPr>
        <w:t>о</w:t>
      </w:r>
      <w:r w:rsidR="00D56963" w:rsidRPr="00D56963">
        <w:rPr>
          <w:rFonts w:ascii="Times New Roman" w:eastAsia="Calibri" w:hAnsi="Times New Roman" w:cs="Times New Roman"/>
          <w:sz w:val="28"/>
          <w:szCs w:val="28"/>
        </w:rPr>
        <w:t>б</w:t>
      </w:r>
      <w:r w:rsidR="00D901F5">
        <w:rPr>
          <w:rFonts w:ascii="Times New Roman" w:eastAsia="Calibri" w:hAnsi="Times New Roman" w:cs="Times New Roman"/>
          <w:sz w:val="28"/>
          <w:szCs w:val="28"/>
        </w:rPr>
        <w:t>и</w:t>
      </w:r>
      <w:r w:rsidR="00D56963" w:rsidRPr="00D56963">
        <w:rPr>
          <w:rFonts w:ascii="Times New Roman" w:eastAsia="Calibri" w:hAnsi="Times New Roman" w:cs="Times New Roman"/>
          <w:sz w:val="28"/>
          <w:szCs w:val="28"/>
        </w:rPr>
        <w:t xml:space="preserve"> (в тому числі 1</w:t>
      </w:r>
      <w:r w:rsidR="00DB2FE0">
        <w:rPr>
          <w:rFonts w:ascii="Times New Roman" w:eastAsia="Calibri" w:hAnsi="Times New Roman" w:cs="Times New Roman"/>
          <w:sz w:val="28"/>
          <w:szCs w:val="28"/>
        </w:rPr>
        <w:t>8</w:t>
      </w:r>
      <w:r w:rsidR="00D56963" w:rsidRPr="00D56963">
        <w:rPr>
          <w:rFonts w:ascii="Times New Roman" w:eastAsia="Calibri" w:hAnsi="Times New Roman" w:cs="Times New Roman"/>
          <w:sz w:val="28"/>
          <w:szCs w:val="28"/>
        </w:rPr>
        <w:t xml:space="preserve"> осіб з інвалідністю внаслідок війни та </w:t>
      </w:r>
      <w:r w:rsidR="00E844E2">
        <w:rPr>
          <w:rFonts w:ascii="Times New Roman" w:eastAsia="Calibri" w:hAnsi="Times New Roman" w:cs="Times New Roman"/>
          <w:sz w:val="28"/>
          <w:szCs w:val="28"/>
        </w:rPr>
        <w:t>1</w:t>
      </w:r>
      <w:r w:rsidR="00DB2FE0">
        <w:rPr>
          <w:rFonts w:ascii="Times New Roman" w:eastAsia="Calibri" w:hAnsi="Times New Roman" w:cs="Times New Roman"/>
          <w:sz w:val="28"/>
          <w:szCs w:val="28"/>
        </w:rPr>
        <w:t>6</w:t>
      </w:r>
      <w:r w:rsidR="00D56963" w:rsidRPr="00D56963">
        <w:rPr>
          <w:rFonts w:ascii="Times New Roman" w:eastAsia="Calibri" w:hAnsi="Times New Roman" w:cs="Times New Roman"/>
          <w:sz w:val="28"/>
          <w:szCs w:val="28"/>
        </w:rPr>
        <w:t xml:space="preserve"> членів їх сімей)</w:t>
      </w:r>
      <w:r w:rsidR="00E844E2" w:rsidRPr="00E844E2">
        <w:rPr>
          <w:rFonts w:ascii="Times New Roman" w:hAnsi="Times New Roman" w:cs="Times New Roman"/>
          <w:color w:val="000000"/>
          <w:sz w:val="28"/>
          <w:szCs w:val="28"/>
        </w:rPr>
        <w:t>.</w:t>
      </w:r>
      <w:r w:rsidR="005C4824">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Вартість послуги соціального відновлення для осіб з інвалідністю</w:t>
      </w:r>
      <w:r w:rsidR="00FA6400">
        <w:rPr>
          <w:rFonts w:ascii="Times New Roman" w:eastAsia="Calibri" w:hAnsi="Times New Roman" w:cs="Times New Roman"/>
          <w:sz w:val="28"/>
          <w:szCs w:val="28"/>
        </w:rPr>
        <w:t xml:space="preserve"> </w:t>
      </w:r>
      <w:r w:rsidR="00FA6400" w:rsidRPr="00FA6400">
        <w:rPr>
          <w:rFonts w:ascii="Times New Roman" w:eastAsia="Calibri" w:hAnsi="Times New Roman" w:cs="Times New Roman"/>
          <w:sz w:val="28"/>
          <w:szCs w:val="28"/>
        </w:rPr>
        <w:t>–</w:t>
      </w:r>
      <w:r w:rsidR="00FA6400">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9</w:t>
      </w:r>
      <w:r w:rsidR="00FA6400">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650 грн., для членів сімей: діти до 18 років – 9</w:t>
      </w:r>
      <w:r w:rsidR="00FA6400">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650 грн., дружина (чоловік) – 11</w:t>
      </w:r>
      <w:r w:rsidR="00FA6400">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580</w:t>
      </w:r>
      <w:r w:rsidR="00FA6400">
        <w:rPr>
          <w:rFonts w:ascii="Times New Roman" w:eastAsia="Calibri" w:hAnsi="Times New Roman" w:cs="Times New Roman"/>
          <w:sz w:val="28"/>
          <w:szCs w:val="28"/>
        </w:rPr>
        <w:t xml:space="preserve"> </w:t>
      </w:r>
      <w:r w:rsidR="00F27AC0">
        <w:rPr>
          <w:rFonts w:ascii="Times New Roman" w:eastAsia="Calibri" w:hAnsi="Times New Roman" w:cs="Times New Roman"/>
          <w:sz w:val="28"/>
          <w:szCs w:val="28"/>
        </w:rPr>
        <w:t>грн.</w:t>
      </w:r>
    </w:p>
    <w:p w14:paraId="61FBC075" w14:textId="33C419DF" w:rsidR="00D901F5" w:rsidRPr="00E52B96" w:rsidRDefault="00D901F5" w:rsidP="00837157">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 xml:space="preserve">В області забезпечено реалізацію всіх напрямків Комплексної програми соціального захисту населення Полтавської області на 2021-2025 роки щодо соціального захисту Захисників </w:t>
      </w:r>
      <w:r w:rsidR="00ED7736">
        <w:rPr>
          <w:rFonts w:ascii="Times New Roman" w:hAnsi="Times New Roman" w:cs="Times New Roman"/>
          <w:sz w:val="28"/>
        </w:rPr>
        <w:t>і</w:t>
      </w:r>
      <w:r w:rsidRPr="00E52B96">
        <w:rPr>
          <w:rFonts w:ascii="Times New Roman" w:hAnsi="Times New Roman" w:cs="Times New Roman"/>
          <w:sz w:val="28"/>
        </w:rPr>
        <w:t xml:space="preserve"> Захисниць України та членів сімей загиблих.</w:t>
      </w:r>
    </w:p>
    <w:p w14:paraId="0383B6DC" w14:textId="15DA23AA" w:rsidR="00D901F5" w:rsidRPr="00E52B96" w:rsidRDefault="00E52B96" w:rsidP="00837157">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 xml:space="preserve">У 2023 році продовжується виплата щомісячної допомоги на кожну дитину загиблих (померлих) Захисників </w:t>
      </w:r>
      <w:r w:rsidR="00ED7736">
        <w:rPr>
          <w:rFonts w:ascii="Times New Roman" w:hAnsi="Times New Roman" w:cs="Times New Roman"/>
          <w:sz w:val="28"/>
        </w:rPr>
        <w:t>і</w:t>
      </w:r>
      <w:r w:rsidRPr="00E52B96">
        <w:rPr>
          <w:rFonts w:ascii="Times New Roman" w:hAnsi="Times New Roman" w:cs="Times New Roman"/>
          <w:sz w:val="28"/>
        </w:rPr>
        <w:t xml:space="preserve"> Захисниць України у розмірі прожиткового мінімуму (2 589 грн). Крім того, з серпня поточного року дітям загиблих (померлих) Захисників </w:t>
      </w:r>
      <w:r w:rsidR="00ED7736">
        <w:rPr>
          <w:rFonts w:ascii="Times New Roman" w:hAnsi="Times New Roman" w:cs="Times New Roman"/>
          <w:sz w:val="28"/>
        </w:rPr>
        <w:t xml:space="preserve">і </w:t>
      </w:r>
      <w:r w:rsidRPr="00E52B96">
        <w:rPr>
          <w:rFonts w:ascii="Times New Roman" w:hAnsi="Times New Roman" w:cs="Times New Roman"/>
          <w:sz w:val="28"/>
        </w:rPr>
        <w:t xml:space="preserve">Захисниць України, які виховуються у багатодітних сім’ях та навчаються у закладах професійної (професійно-технічної), фахової </w:t>
      </w:r>
      <w:proofErr w:type="spellStart"/>
      <w:r w:rsidRPr="00E52B96">
        <w:rPr>
          <w:rFonts w:ascii="Times New Roman" w:hAnsi="Times New Roman" w:cs="Times New Roman"/>
          <w:sz w:val="28"/>
        </w:rPr>
        <w:t>передвищої</w:t>
      </w:r>
      <w:proofErr w:type="spellEnd"/>
      <w:r w:rsidRPr="00E52B96">
        <w:rPr>
          <w:rFonts w:ascii="Times New Roman" w:hAnsi="Times New Roman" w:cs="Times New Roman"/>
          <w:sz w:val="28"/>
        </w:rPr>
        <w:t xml:space="preserve"> та вищої освіти щомісячно виплачується додаткова допомога у розмірі 2 </w:t>
      </w:r>
      <w:r w:rsidR="00FA6400">
        <w:rPr>
          <w:rFonts w:ascii="Times New Roman" w:hAnsi="Times New Roman" w:cs="Times New Roman"/>
          <w:sz w:val="28"/>
        </w:rPr>
        <w:t>000</w:t>
      </w:r>
      <w:r w:rsidRPr="00E52B96">
        <w:rPr>
          <w:rFonts w:ascii="Times New Roman" w:hAnsi="Times New Roman" w:cs="Times New Roman"/>
          <w:sz w:val="28"/>
        </w:rPr>
        <w:t xml:space="preserve"> грн. Такі виплати проводяться за рахунок коштів обласного бюджету незалежно від виплат (пенсії, соціальні допомоги, стипендії), які сім’ї отримують з державного бюджету.</w:t>
      </w:r>
    </w:p>
    <w:p w14:paraId="37413008" w14:textId="079B464A" w:rsidR="00E52B96" w:rsidRPr="00E52B96" w:rsidRDefault="00E52B96" w:rsidP="00837157">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 xml:space="preserve">До Дня Захисників і Захисниць України в рамках обласної програми всі члени сімей загиблих (померлих) згідно встановлених статусів одержують разову грошову допомогу у розмірі 4 </w:t>
      </w:r>
      <w:r w:rsidR="00FA6400">
        <w:rPr>
          <w:rFonts w:ascii="Times New Roman" w:hAnsi="Times New Roman" w:cs="Times New Roman"/>
          <w:sz w:val="28"/>
        </w:rPr>
        <w:t>000</w:t>
      </w:r>
      <w:r w:rsidRPr="00E52B96">
        <w:rPr>
          <w:rFonts w:ascii="Times New Roman" w:hAnsi="Times New Roman" w:cs="Times New Roman"/>
          <w:sz w:val="28"/>
        </w:rPr>
        <w:t xml:space="preserve"> грн.</w:t>
      </w:r>
    </w:p>
    <w:p w14:paraId="04528E10" w14:textId="3DC0D431" w:rsidR="00E52B96" w:rsidRPr="00E52B96" w:rsidRDefault="00A94114" w:rsidP="00837157">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Військовослужбовцям, які отримали поранення</w:t>
      </w:r>
      <w:r w:rsidR="00E52B96" w:rsidRPr="00E52B96">
        <w:t xml:space="preserve"> </w:t>
      </w:r>
      <w:r w:rsidRPr="00E52B96">
        <w:rPr>
          <w:rFonts w:ascii="Times New Roman" w:hAnsi="Times New Roman" w:cs="Times New Roman"/>
          <w:sz w:val="28"/>
        </w:rPr>
        <w:t>під час захисту незалежності, суверенітету та територіальної цілісності України, через обласну комісію з розгляду питань з надання матеріальної допомоги населенню виплачується матеріальна допомога, у розмірі до 20 тис. грн. Вказана допомога надається за особистим зверненням, засідання комісії проводяться щомісяця.</w:t>
      </w:r>
    </w:p>
    <w:p w14:paraId="31D77508" w14:textId="1C12CF24" w:rsidR="00FA6400" w:rsidRPr="00E52B96" w:rsidRDefault="00E52B96" w:rsidP="00837157">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Також надається одноразова матеріальна допомога з обласного бюджету членам сімей загиблих (померлих) Захисників і Захисниць України в розмірі 50 тис.</w:t>
      </w:r>
      <w:r w:rsidR="00FA6400">
        <w:rPr>
          <w:rFonts w:ascii="Times New Roman" w:hAnsi="Times New Roman" w:cs="Times New Roman"/>
          <w:sz w:val="28"/>
        </w:rPr>
        <w:t xml:space="preserve"> </w:t>
      </w:r>
      <w:r w:rsidRPr="00E52B96">
        <w:rPr>
          <w:rFonts w:ascii="Times New Roman" w:hAnsi="Times New Roman" w:cs="Times New Roman"/>
          <w:sz w:val="28"/>
        </w:rPr>
        <w:t>грн. на сім</w:t>
      </w:r>
      <w:r w:rsidR="00FA6400">
        <w:rPr>
          <w:rFonts w:ascii="Times New Roman" w:hAnsi="Times New Roman" w:cs="Times New Roman"/>
          <w:sz w:val="28"/>
        </w:rPr>
        <w:t>'</w:t>
      </w:r>
      <w:r w:rsidRPr="00E52B96">
        <w:rPr>
          <w:rFonts w:ascii="Times New Roman" w:hAnsi="Times New Roman" w:cs="Times New Roman"/>
          <w:sz w:val="28"/>
        </w:rPr>
        <w:t>ю</w:t>
      </w:r>
      <w:r w:rsidR="00FA6400">
        <w:rPr>
          <w:rFonts w:ascii="Times New Roman" w:hAnsi="Times New Roman" w:cs="Times New Roman"/>
          <w:sz w:val="28"/>
        </w:rPr>
        <w:t>.</w:t>
      </w:r>
    </w:p>
    <w:p w14:paraId="1F09B5D7" w14:textId="5353A386" w:rsidR="002F75F8" w:rsidRPr="00EA7FF9" w:rsidRDefault="003F1AD9" w:rsidP="00837157">
      <w:pPr>
        <w:spacing w:after="0" w:line="240" w:lineRule="auto"/>
        <w:ind w:firstLine="709"/>
        <w:jc w:val="both"/>
        <w:rPr>
          <w:rFonts w:ascii="Times New Roman" w:hAnsi="Times New Roman" w:cs="Times New Roman"/>
          <w:sz w:val="28"/>
        </w:rPr>
      </w:pPr>
      <w:r>
        <w:rPr>
          <w:rFonts w:ascii="Times New Roman" w:hAnsi="Times New Roman" w:cs="Times New Roman"/>
          <w:sz w:val="28"/>
        </w:rPr>
        <w:t>У всіх 7 територіальних громадах району діють комплексні програми соціального захисту населення, в яких передбачені заходи підтримки Захисників і Захисниць Україн</w:t>
      </w:r>
      <w:r w:rsidR="00091F48">
        <w:rPr>
          <w:rFonts w:ascii="Times New Roman" w:hAnsi="Times New Roman" w:cs="Times New Roman"/>
          <w:sz w:val="28"/>
        </w:rPr>
        <w:t>и та</w:t>
      </w:r>
      <w:r w:rsidR="00A160AB">
        <w:rPr>
          <w:rFonts w:ascii="Times New Roman" w:hAnsi="Times New Roman" w:cs="Times New Roman"/>
          <w:sz w:val="28"/>
        </w:rPr>
        <w:t xml:space="preserve"> </w:t>
      </w:r>
      <w:r w:rsidR="00091F48">
        <w:rPr>
          <w:rFonts w:ascii="Times New Roman" w:hAnsi="Times New Roman" w:cs="Times New Roman"/>
          <w:sz w:val="28"/>
        </w:rPr>
        <w:t xml:space="preserve">членів сімей загиблих (померлих) </w:t>
      </w:r>
      <w:r w:rsidR="00091F48" w:rsidRPr="00091F48">
        <w:rPr>
          <w:rFonts w:ascii="Times New Roman" w:hAnsi="Times New Roman" w:cs="Times New Roman"/>
          <w:sz w:val="28"/>
        </w:rPr>
        <w:t>Захисників і Захисниць України</w:t>
      </w:r>
      <w:r w:rsidR="00091F48">
        <w:rPr>
          <w:rFonts w:ascii="Times New Roman" w:hAnsi="Times New Roman" w:cs="Times New Roman"/>
          <w:sz w:val="28"/>
        </w:rPr>
        <w:t>. В</w:t>
      </w:r>
      <w:r w:rsidR="00A160AB">
        <w:rPr>
          <w:rFonts w:ascii="Times New Roman" w:hAnsi="Times New Roman" w:cs="Times New Roman"/>
          <w:sz w:val="28"/>
        </w:rPr>
        <w:t>ідповідно до потреб та фінансов</w:t>
      </w:r>
      <w:r w:rsidR="00091F48">
        <w:rPr>
          <w:rFonts w:ascii="Times New Roman" w:hAnsi="Times New Roman" w:cs="Times New Roman"/>
          <w:sz w:val="28"/>
        </w:rPr>
        <w:t>их</w:t>
      </w:r>
      <w:r w:rsidR="00A160AB">
        <w:rPr>
          <w:rFonts w:ascii="Times New Roman" w:hAnsi="Times New Roman" w:cs="Times New Roman"/>
          <w:sz w:val="28"/>
        </w:rPr>
        <w:t xml:space="preserve"> </w:t>
      </w:r>
      <w:r w:rsidR="00091F48">
        <w:rPr>
          <w:rFonts w:ascii="Times New Roman" w:hAnsi="Times New Roman" w:cs="Times New Roman"/>
          <w:sz w:val="28"/>
        </w:rPr>
        <w:t xml:space="preserve">можливостей програми </w:t>
      </w:r>
      <w:r w:rsidR="00A160AB">
        <w:rPr>
          <w:rFonts w:ascii="Times New Roman" w:hAnsi="Times New Roman" w:cs="Times New Roman"/>
          <w:sz w:val="28"/>
        </w:rPr>
        <w:t>доповнюються новими напрямками та заходами</w:t>
      </w:r>
      <w:r w:rsidR="00091F48">
        <w:rPr>
          <w:rFonts w:ascii="Times New Roman" w:hAnsi="Times New Roman" w:cs="Times New Roman"/>
          <w:sz w:val="28"/>
        </w:rPr>
        <w:t>.</w:t>
      </w:r>
    </w:p>
    <w:p w14:paraId="61763D1A" w14:textId="4AB53DA5" w:rsidR="00AA3696" w:rsidRDefault="002F75F8" w:rsidP="00837157">
      <w:pPr>
        <w:spacing w:after="0" w:line="240" w:lineRule="auto"/>
        <w:ind w:firstLine="709"/>
        <w:jc w:val="both"/>
        <w:rPr>
          <w:rFonts w:ascii="Times New Roman" w:hAnsi="Times New Roman" w:cs="Times New Roman"/>
          <w:sz w:val="28"/>
        </w:rPr>
      </w:pPr>
      <w:r w:rsidRPr="00EA7FF9">
        <w:rPr>
          <w:rFonts w:ascii="Times New Roman" w:hAnsi="Times New Roman" w:cs="Times New Roman"/>
          <w:sz w:val="28"/>
        </w:rPr>
        <w:t>К</w:t>
      </w:r>
      <w:r w:rsidR="00AA3696" w:rsidRPr="00EA7FF9">
        <w:rPr>
          <w:rFonts w:ascii="Times New Roman" w:hAnsi="Times New Roman" w:cs="Times New Roman"/>
          <w:sz w:val="28"/>
        </w:rPr>
        <w:t xml:space="preserve">ількість ветеранів війни та членів сімей загиблих Захисників і Захисниць України суттєво зростає. </w:t>
      </w:r>
      <w:r w:rsidR="006A6319" w:rsidRPr="00EA7FF9">
        <w:rPr>
          <w:rFonts w:ascii="Times New Roman" w:hAnsi="Times New Roman" w:cs="Times New Roman"/>
          <w:sz w:val="28"/>
        </w:rPr>
        <w:t>Після перемоги тисячі Захисників і Захисниць будуть повертатися до цивільного життя, набуваючи статус ветерана війни, та потребуватимуть відповідної соціальної підтримки.</w:t>
      </w:r>
    </w:p>
    <w:p w14:paraId="79169513" w14:textId="1BD30E6C" w:rsidR="00DA08AE" w:rsidRDefault="00DA08AE" w:rsidP="0083715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Враховуючи важливість зазначеного питання, територіальним громадам </w:t>
      </w:r>
      <w:r w:rsidR="00ED7736">
        <w:rPr>
          <w:rFonts w:ascii="Times New Roman" w:hAnsi="Times New Roman" w:cs="Times New Roman"/>
          <w:sz w:val="28"/>
        </w:rPr>
        <w:t xml:space="preserve">району </w:t>
      </w:r>
      <w:r>
        <w:rPr>
          <w:rFonts w:ascii="Times New Roman" w:hAnsi="Times New Roman" w:cs="Times New Roman"/>
          <w:sz w:val="28"/>
        </w:rPr>
        <w:t>було рекомендовано прийняти цільові програми підтримки ветеранів</w:t>
      </w:r>
      <w:r w:rsidR="00DB2FE0">
        <w:rPr>
          <w:rFonts w:ascii="Times New Roman" w:hAnsi="Times New Roman" w:cs="Times New Roman"/>
          <w:sz w:val="28"/>
        </w:rPr>
        <w:t>,</w:t>
      </w:r>
      <w:r w:rsidR="00ED7736">
        <w:rPr>
          <w:rFonts w:ascii="Times New Roman" w:hAnsi="Times New Roman" w:cs="Times New Roman"/>
          <w:sz w:val="28"/>
        </w:rPr>
        <w:t xml:space="preserve"> </w:t>
      </w:r>
      <w:r w:rsidR="00DB2FE0">
        <w:rPr>
          <w:rFonts w:ascii="Times New Roman" w:hAnsi="Times New Roman" w:cs="Times New Roman"/>
          <w:sz w:val="28"/>
        </w:rPr>
        <w:t xml:space="preserve">реабілітації, інтеграції та соціального захисту. </w:t>
      </w:r>
      <w:r w:rsidR="006A6319">
        <w:rPr>
          <w:rFonts w:ascii="Times New Roman" w:hAnsi="Times New Roman" w:cs="Times New Roman"/>
          <w:sz w:val="28"/>
        </w:rPr>
        <w:t xml:space="preserve">Ухвалення даних програм забезпечить посилення соціальної підтримки, поліпшення </w:t>
      </w:r>
      <w:r w:rsidR="00DB2FE0">
        <w:rPr>
          <w:rFonts w:ascii="Times New Roman" w:hAnsi="Times New Roman" w:cs="Times New Roman"/>
          <w:sz w:val="28"/>
        </w:rPr>
        <w:t xml:space="preserve">матеріально-побутових умов проживання та надання додаткових гарантій </w:t>
      </w:r>
      <w:r w:rsidR="00DB2FE0">
        <w:rPr>
          <w:rFonts w:ascii="Times New Roman" w:hAnsi="Times New Roman" w:cs="Times New Roman"/>
          <w:sz w:val="28"/>
        </w:rPr>
        <w:lastRenderedPageBreak/>
        <w:t>соціального захисту ветеранам війни та членам їх сімей, членам сімей загиблих (померлих) Захисників і Захисниць України.</w:t>
      </w:r>
    </w:p>
    <w:p w14:paraId="5A97CD8E" w14:textId="620F93D1" w:rsidR="00EA7FF9" w:rsidRPr="00207E94" w:rsidRDefault="002856D8" w:rsidP="00207E94">
      <w:pPr>
        <w:spacing w:after="0" w:line="240" w:lineRule="auto"/>
        <w:ind w:firstLine="709"/>
        <w:jc w:val="both"/>
        <w:rPr>
          <w:rFonts w:ascii="Times New Roman" w:hAnsi="Times New Roman" w:cs="Times New Roman"/>
          <w:sz w:val="28"/>
        </w:rPr>
      </w:pPr>
      <w:r w:rsidRPr="00207E94">
        <w:rPr>
          <w:rFonts w:ascii="Times New Roman" w:hAnsi="Times New Roman" w:cs="Times New Roman"/>
          <w:sz w:val="28"/>
        </w:rPr>
        <w:t xml:space="preserve">У </w:t>
      </w:r>
      <w:r w:rsidR="00194450" w:rsidRPr="00207E94">
        <w:rPr>
          <w:rFonts w:ascii="Times New Roman" w:hAnsi="Times New Roman" w:cs="Times New Roman"/>
          <w:sz w:val="28"/>
        </w:rPr>
        <w:t xml:space="preserve">п'яти </w:t>
      </w:r>
      <w:r w:rsidRPr="00207E94">
        <w:rPr>
          <w:rFonts w:ascii="Times New Roman" w:hAnsi="Times New Roman" w:cs="Times New Roman"/>
          <w:sz w:val="28"/>
        </w:rPr>
        <w:t>територіальних громадах (Гребінківська,</w:t>
      </w:r>
      <w:r w:rsidR="00AD4B79" w:rsidRPr="00207E94">
        <w:rPr>
          <w:rFonts w:ascii="Times New Roman" w:hAnsi="Times New Roman" w:cs="Times New Roman"/>
          <w:sz w:val="28"/>
        </w:rPr>
        <w:t xml:space="preserve"> </w:t>
      </w:r>
      <w:r w:rsidRPr="00207E94">
        <w:rPr>
          <w:rFonts w:ascii="Times New Roman" w:hAnsi="Times New Roman" w:cs="Times New Roman"/>
          <w:sz w:val="28"/>
        </w:rPr>
        <w:t xml:space="preserve">Лубенська, </w:t>
      </w:r>
      <w:proofErr w:type="spellStart"/>
      <w:r w:rsidRPr="00207E94">
        <w:rPr>
          <w:rFonts w:ascii="Times New Roman" w:hAnsi="Times New Roman" w:cs="Times New Roman"/>
          <w:sz w:val="28"/>
        </w:rPr>
        <w:t>Новооржицька</w:t>
      </w:r>
      <w:proofErr w:type="spellEnd"/>
      <w:r w:rsidR="00194450" w:rsidRPr="00207E94">
        <w:rPr>
          <w:rFonts w:ascii="Times New Roman" w:hAnsi="Times New Roman" w:cs="Times New Roman"/>
          <w:sz w:val="28"/>
        </w:rPr>
        <w:t xml:space="preserve">, </w:t>
      </w:r>
      <w:r w:rsidRPr="00207E94">
        <w:rPr>
          <w:rFonts w:ascii="Times New Roman" w:hAnsi="Times New Roman" w:cs="Times New Roman"/>
          <w:sz w:val="28"/>
        </w:rPr>
        <w:t>Оржицька</w:t>
      </w:r>
      <w:r w:rsidR="00194450" w:rsidRPr="00207E94">
        <w:t xml:space="preserve"> </w:t>
      </w:r>
      <w:r w:rsidR="00194450" w:rsidRPr="00207E94">
        <w:rPr>
          <w:rFonts w:ascii="Times New Roman" w:hAnsi="Times New Roman" w:cs="Times New Roman"/>
          <w:sz w:val="28"/>
        </w:rPr>
        <w:t>та Чорнухинська</w:t>
      </w:r>
      <w:r w:rsidRPr="00207E94">
        <w:rPr>
          <w:rFonts w:ascii="Times New Roman" w:hAnsi="Times New Roman" w:cs="Times New Roman"/>
          <w:sz w:val="28"/>
        </w:rPr>
        <w:t xml:space="preserve">) програми на 2024 рік </w:t>
      </w:r>
      <w:r w:rsidR="00DB2FE0" w:rsidRPr="00207E94">
        <w:rPr>
          <w:rFonts w:ascii="Times New Roman" w:hAnsi="Times New Roman" w:cs="Times New Roman"/>
          <w:sz w:val="28"/>
        </w:rPr>
        <w:t xml:space="preserve">вже </w:t>
      </w:r>
      <w:r w:rsidRPr="00207E94">
        <w:rPr>
          <w:rFonts w:ascii="Times New Roman" w:hAnsi="Times New Roman" w:cs="Times New Roman"/>
          <w:sz w:val="28"/>
        </w:rPr>
        <w:t>затверджені, у Пирятинськ</w:t>
      </w:r>
      <w:r w:rsidR="00194450" w:rsidRPr="00207E94">
        <w:rPr>
          <w:rFonts w:ascii="Times New Roman" w:hAnsi="Times New Roman" w:cs="Times New Roman"/>
          <w:sz w:val="28"/>
        </w:rPr>
        <w:t>ій</w:t>
      </w:r>
      <w:r w:rsidR="00207E94" w:rsidRPr="00207E94">
        <w:rPr>
          <w:rFonts w:ascii="Times New Roman" w:hAnsi="Times New Roman" w:cs="Times New Roman"/>
          <w:sz w:val="28"/>
        </w:rPr>
        <w:t xml:space="preserve"> – планується затвердити</w:t>
      </w:r>
      <w:r w:rsidR="00194450" w:rsidRPr="00207E94">
        <w:rPr>
          <w:rFonts w:ascii="Times New Roman" w:hAnsi="Times New Roman" w:cs="Times New Roman"/>
          <w:sz w:val="28"/>
        </w:rPr>
        <w:t xml:space="preserve"> на сесії 22.12.2023, </w:t>
      </w:r>
      <w:r w:rsidR="00207E94" w:rsidRPr="00207E94">
        <w:rPr>
          <w:rFonts w:ascii="Times New Roman" w:hAnsi="Times New Roman" w:cs="Times New Roman"/>
          <w:sz w:val="28"/>
        </w:rPr>
        <w:t xml:space="preserve">у </w:t>
      </w:r>
      <w:r w:rsidR="00194450" w:rsidRPr="00207E94">
        <w:rPr>
          <w:rFonts w:ascii="Times New Roman" w:hAnsi="Times New Roman" w:cs="Times New Roman"/>
          <w:sz w:val="28"/>
        </w:rPr>
        <w:t xml:space="preserve">Хорольській – </w:t>
      </w:r>
      <w:r w:rsidR="00207E94" w:rsidRPr="00207E94">
        <w:rPr>
          <w:rFonts w:ascii="Times New Roman" w:hAnsi="Times New Roman" w:cs="Times New Roman"/>
          <w:sz w:val="28"/>
        </w:rPr>
        <w:t xml:space="preserve">цільової програми підтримки ветеранів поки що не приймають, </w:t>
      </w:r>
      <w:r w:rsidR="00194450" w:rsidRPr="00207E94">
        <w:rPr>
          <w:rFonts w:ascii="Times New Roman" w:hAnsi="Times New Roman" w:cs="Times New Roman"/>
          <w:sz w:val="28"/>
        </w:rPr>
        <w:t>залишається Програма «Турбота»</w:t>
      </w:r>
      <w:r w:rsidRPr="00207E94">
        <w:rPr>
          <w:rFonts w:ascii="Times New Roman" w:hAnsi="Times New Roman" w:cs="Times New Roman"/>
          <w:sz w:val="28"/>
        </w:rPr>
        <w:t>.</w:t>
      </w:r>
    </w:p>
    <w:p w14:paraId="458FE0CC" w14:textId="4C72A1A0" w:rsidR="00E52B96" w:rsidRPr="00E52B96" w:rsidRDefault="00E52B96" w:rsidP="00207E94">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Відповідно до постанови Кабінету Міністрів України № 652 від 19.06.2023</w:t>
      </w:r>
      <w:r w:rsidR="00207E94">
        <w:rPr>
          <w:rFonts w:ascii="Times New Roman" w:hAnsi="Times New Roman" w:cs="Times New Roman"/>
          <w:sz w:val="28"/>
        </w:rPr>
        <w:t xml:space="preserve"> </w:t>
      </w:r>
      <w:r w:rsidRPr="00E52B96">
        <w:rPr>
          <w:rFonts w:ascii="Times New Roman" w:hAnsi="Times New Roman" w:cs="Times New Roman"/>
          <w:sz w:val="28"/>
        </w:rPr>
        <w:t xml:space="preserve">«Про реалізацію експериментального проекту щодо запровадження інституту помічника ветерана в системі переходу від військової служби до цивільного життя» (із змінами, внесеними постановою </w:t>
      </w:r>
      <w:r w:rsidR="00EA7FF9" w:rsidRPr="00EA7FF9">
        <w:rPr>
          <w:rFonts w:ascii="Times New Roman" w:hAnsi="Times New Roman" w:cs="Times New Roman"/>
          <w:sz w:val="28"/>
        </w:rPr>
        <w:t xml:space="preserve">Кабінету Міністрів України </w:t>
      </w:r>
      <w:r w:rsidRPr="00E52B96">
        <w:rPr>
          <w:rFonts w:ascii="Times New Roman" w:hAnsi="Times New Roman" w:cs="Times New Roman"/>
          <w:sz w:val="28"/>
        </w:rPr>
        <w:t>№ 1074 від 10.10.2023) Полтавська область долучилася до реалізації експерименту Мін</w:t>
      </w:r>
      <w:r w:rsidR="00BB545C">
        <w:rPr>
          <w:rFonts w:ascii="Times New Roman" w:hAnsi="Times New Roman" w:cs="Times New Roman"/>
          <w:sz w:val="28"/>
        </w:rPr>
        <w:t xml:space="preserve">істерства у справах </w:t>
      </w:r>
      <w:r w:rsidRPr="00E52B96">
        <w:rPr>
          <w:rFonts w:ascii="Times New Roman" w:hAnsi="Times New Roman" w:cs="Times New Roman"/>
          <w:sz w:val="28"/>
        </w:rPr>
        <w:t>ветеранів</w:t>
      </w:r>
      <w:r w:rsidR="00BB545C">
        <w:rPr>
          <w:rFonts w:ascii="Times New Roman" w:hAnsi="Times New Roman" w:cs="Times New Roman"/>
          <w:sz w:val="28"/>
        </w:rPr>
        <w:t xml:space="preserve"> України</w:t>
      </w:r>
      <w:r w:rsidRPr="00E52B96">
        <w:rPr>
          <w:rFonts w:ascii="Times New Roman" w:hAnsi="Times New Roman" w:cs="Times New Roman"/>
          <w:sz w:val="28"/>
        </w:rPr>
        <w:t xml:space="preserve"> із запровадження інституту помічника ветерана.</w:t>
      </w:r>
    </w:p>
    <w:p w14:paraId="122C4A10" w14:textId="3590DC18" w:rsidR="00E52B96" w:rsidRPr="00E52B96" w:rsidRDefault="00E52B96" w:rsidP="00207E94">
      <w:pPr>
        <w:spacing w:after="0" w:line="240" w:lineRule="auto"/>
        <w:ind w:firstLine="709"/>
        <w:jc w:val="both"/>
        <w:rPr>
          <w:rFonts w:ascii="Times New Roman" w:hAnsi="Times New Roman" w:cs="Times New Roman"/>
          <w:sz w:val="28"/>
        </w:rPr>
      </w:pPr>
      <w:r w:rsidRPr="00E52B96">
        <w:rPr>
          <w:rFonts w:ascii="Times New Roman" w:hAnsi="Times New Roman" w:cs="Times New Roman"/>
          <w:sz w:val="28"/>
        </w:rPr>
        <w:t xml:space="preserve">Наразі в області визначено </w:t>
      </w:r>
      <w:r w:rsidR="0039254B">
        <w:rPr>
          <w:rFonts w:ascii="Times New Roman" w:hAnsi="Times New Roman" w:cs="Times New Roman"/>
          <w:sz w:val="28"/>
        </w:rPr>
        <w:t xml:space="preserve">10 </w:t>
      </w:r>
      <w:r w:rsidRPr="00E52B96">
        <w:rPr>
          <w:rFonts w:ascii="Times New Roman" w:hAnsi="Times New Roman" w:cs="Times New Roman"/>
          <w:sz w:val="28"/>
        </w:rPr>
        <w:t>пілотн</w:t>
      </w:r>
      <w:r w:rsidR="0039254B">
        <w:rPr>
          <w:rFonts w:ascii="Times New Roman" w:hAnsi="Times New Roman" w:cs="Times New Roman"/>
          <w:sz w:val="28"/>
        </w:rPr>
        <w:t xml:space="preserve">их </w:t>
      </w:r>
      <w:r w:rsidRPr="00E52B96">
        <w:rPr>
          <w:rFonts w:ascii="Times New Roman" w:hAnsi="Times New Roman" w:cs="Times New Roman"/>
          <w:sz w:val="28"/>
        </w:rPr>
        <w:t>територіальн</w:t>
      </w:r>
      <w:r w:rsidR="0039254B">
        <w:rPr>
          <w:rFonts w:ascii="Times New Roman" w:hAnsi="Times New Roman" w:cs="Times New Roman"/>
          <w:sz w:val="28"/>
        </w:rPr>
        <w:t>их</w:t>
      </w:r>
      <w:r w:rsidRPr="00E52B96">
        <w:rPr>
          <w:rFonts w:ascii="Times New Roman" w:hAnsi="Times New Roman" w:cs="Times New Roman"/>
          <w:sz w:val="28"/>
        </w:rPr>
        <w:t xml:space="preserve"> громад</w:t>
      </w:r>
      <w:r w:rsidR="0039254B">
        <w:rPr>
          <w:rFonts w:ascii="Times New Roman" w:hAnsi="Times New Roman" w:cs="Times New Roman"/>
          <w:sz w:val="28"/>
        </w:rPr>
        <w:t xml:space="preserve">, серед яких </w:t>
      </w:r>
      <w:r w:rsidR="00EA7FF9">
        <w:rPr>
          <w:rFonts w:ascii="Times New Roman" w:hAnsi="Times New Roman" w:cs="Times New Roman"/>
          <w:sz w:val="28"/>
        </w:rPr>
        <w:t>Л</w:t>
      </w:r>
      <w:r w:rsidR="0039254B">
        <w:rPr>
          <w:rFonts w:ascii="Times New Roman" w:hAnsi="Times New Roman" w:cs="Times New Roman"/>
          <w:sz w:val="28"/>
        </w:rPr>
        <w:t xml:space="preserve">убенська і Пирятинська </w:t>
      </w:r>
      <w:r w:rsidR="00BB545C">
        <w:rPr>
          <w:rFonts w:ascii="Times New Roman" w:hAnsi="Times New Roman" w:cs="Times New Roman"/>
          <w:sz w:val="28"/>
        </w:rPr>
        <w:t xml:space="preserve">міські </w:t>
      </w:r>
      <w:r w:rsidR="0039254B">
        <w:rPr>
          <w:rFonts w:ascii="Times New Roman" w:hAnsi="Times New Roman" w:cs="Times New Roman"/>
          <w:sz w:val="28"/>
        </w:rPr>
        <w:t xml:space="preserve">територіальні громади Лубенського району, </w:t>
      </w:r>
      <w:r w:rsidRPr="00E52B96">
        <w:rPr>
          <w:rFonts w:ascii="Times New Roman" w:hAnsi="Times New Roman" w:cs="Times New Roman"/>
          <w:sz w:val="28"/>
        </w:rPr>
        <w:t>для напрацювання єдиного підходу до організаційно-управлінської моделі впровадження інституту помічника ветерана з подальшим масштабуванням в усіх територіальних громадах області.</w:t>
      </w:r>
      <w:r w:rsidR="00207E94">
        <w:rPr>
          <w:rFonts w:ascii="Times New Roman" w:hAnsi="Times New Roman" w:cs="Times New Roman"/>
          <w:sz w:val="28"/>
        </w:rPr>
        <w:t xml:space="preserve"> </w:t>
      </w:r>
      <w:r w:rsidRPr="00E52B96">
        <w:rPr>
          <w:rFonts w:ascii="Times New Roman" w:hAnsi="Times New Roman" w:cs="Times New Roman"/>
          <w:sz w:val="28"/>
        </w:rPr>
        <w:t>Орієнтовна потреба у кількості помічників ветерана в Лубенській громаді – 4 особи, в Пирятинській – 2 особи.</w:t>
      </w:r>
    </w:p>
    <w:p w14:paraId="12567355" w14:textId="7CA55BEA" w:rsidR="00032248" w:rsidRDefault="0039254B" w:rsidP="00207E9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 результатами співбесід, проведених з кандидатами у помічники ветерана уповноваженими комісіями територіальних громад, 3</w:t>
      </w:r>
      <w:r w:rsidR="00EA7FF9">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особи</w:t>
      </w:r>
      <w:r w:rsidR="00EA7FF9">
        <w:rPr>
          <w:rFonts w:ascii="Times New Roman" w:eastAsia="Calibri" w:hAnsi="Times New Roman" w:cs="Times New Roman"/>
          <w:sz w:val="28"/>
          <w:szCs w:val="28"/>
        </w:rPr>
        <w:t xml:space="preserve"> </w:t>
      </w:r>
      <w:r w:rsidRPr="00AD4B79">
        <w:rPr>
          <w:rFonts w:ascii="Times New Roman" w:eastAsia="Calibri" w:hAnsi="Times New Roman" w:cs="Times New Roman"/>
          <w:sz w:val="28"/>
          <w:szCs w:val="28"/>
        </w:rPr>
        <w:t>(Лубенська</w:t>
      </w:r>
      <w:r w:rsidR="00AD4B79" w:rsidRPr="00AD4B79">
        <w:rPr>
          <w:rFonts w:ascii="Times New Roman" w:eastAsia="Calibri" w:hAnsi="Times New Roman" w:cs="Times New Roman"/>
          <w:sz w:val="28"/>
          <w:szCs w:val="28"/>
        </w:rPr>
        <w:t xml:space="preserve"> </w:t>
      </w:r>
      <w:r w:rsidRPr="00AD4B79">
        <w:rPr>
          <w:rFonts w:ascii="Times New Roman" w:eastAsia="Calibri" w:hAnsi="Times New Roman" w:cs="Times New Roman"/>
          <w:sz w:val="28"/>
          <w:szCs w:val="28"/>
        </w:rPr>
        <w:t>– 2 особи, Пирятинська – 1 особа)</w:t>
      </w:r>
      <w:r>
        <w:rPr>
          <w:rFonts w:ascii="Times New Roman" w:eastAsia="Calibri" w:hAnsi="Times New Roman" w:cs="Times New Roman"/>
          <w:sz w:val="28"/>
          <w:szCs w:val="28"/>
        </w:rPr>
        <w:t xml:space="preserve"> в період з 04 по 23 грудня поточного року проходять навчання</w:t>
      </w:r>
      <w:r w:rsidR="00032248">
        <w:rPr>
          <w:rFonts w:ascii="Times New Roman" w:eastAsia="Calibri" w:hAnsi="Times New Roman" w:cs="Times New Roman"/>
          <w:sz w:val="28"/>
          <w:szCs w:val="28"/>
        </w:rPr>
        <w:t xml:space="preserve"> </w:t>
      </w:r>
      <w:r w:rsidR="00BB545C">
        <w:rPr>
          <w:rFonts w:ascii="Times New Roman" w:eastAsia="Calibri" w:hAnsi="Times New Roman" w:cs="Times New Roman"/>
          <w:sz w:val="28"/>
          <w:szCs w:val="28"/>
        </w:rPr>
        <w:t xml:space="preserve">за рахунок коштів державного бюджету </w:t>
      </w:r>
      <w:r w:rsidR="00032248">
        <w:rPr>
          <w:rFonts w:ascii="Times New Roman" w:eastAsia="Calibri" w:hAnsi="Times New Roman" w:cs="Times New Roman"/>
          <w:sz w:val="28"/>
          <w:szCs w:val="28"/>
        </w:rPr>
        <w:t xml:space="preserve">та отримують освітню послугу </w:t>
      </w:r>
      <w:r w:rsidR="00032248" w:rsidRPr="00032248">
        <w:rPr>
          <w:rFonts w:ascii="Times New Roman" w:eastAsia="Calibri" w:hAnsi="Times New Roman" w:cs="Times New Roman"/>
          <w:sz w:val="28"/>
          <w:szCs w:val="28"/>
        </w:rPr>
        <w:t xml:space="preserve">– підвищення кваліфікації за напрямом «Організація роботи фахівця із супроводу ветеранів війни та демобілізованих осіб» </w:t>
      </w:r>
      <w:r w:rsidR="00032248">
        <w:rPr>
          <w:rFonts w:ascii="Times New Roman" w:eastAsia="Calibri" w:hAnsi="Times New Roman" w:cs="Times New Roman"/>
          <w:sz w:val="28"/>
          <w:szCs w:val="28"/>
        </w:rPr>
        <w:t>на базі</w:t>
      </w:r>
      <w:r w:rsidR="00032248" w:rsidRPr="00032248">
        <w:rPr>
          <w:rFonts w:ascii="Times New Roman" w:eastAsia="Calibri" w:hAnsi="Times New Roman" w:cs="Times New Roman"/>
          <w:sz w:val="28"/>
          <w:szCs w:val="28"/>
        </w:rPr>
        <w:t xml:space="preserve"> Центр</w:t>
      </w:r>
      <w:r w:rsidR="00032248">
        <w:rPr>
          <w:rFonts w:ascii="Times New Roman" w:eastAsia="Calibri" w:hAnsi="Times New Roman" w:cs="Times New Roman"/>
          <w:sz w:val="28"/>
          <w:szCs w:val="28"/>
        </w:rPr>
        <w:t xml:space="preserve">у </w:t>
      </w:r>
      <w:r w:rsidR="00032248" w:rsidRPr="00032248">
        <w:rPr>
          <w:rFonts w:ascii="Times New Roman" w:eastAsia="Calibri" w:hAnsi="Times New Roman" w:cs="Times New Roman"/>
          <w:sz w:val="28"/>
          <w:szCs w:val="28"/>
        </w:rPr>
        <w:t>ветеранського розвитку Національного університету «Полтавська політехніка імені Юрія Кондратюка».</w:t>
      </w:r>
      <w:r w:rsidR="00207E94">
        <w:rPr>
          <w:rFonts w:ascii="Times New Roman" w:eastAsia="Calibri" w:hAnsi="Times New Roman" w:cs="Times New Roman"/>
          <w:sz w:val="28"/>
          <w:szCs w:val="28"/>
        </w:rPr>
        <w:t xml:space="preserve"> </w:t>
      </w:r>
      <w:r w:rsidR="00032248">
        <w:rPr>
          <w:rFonts w:ascii="Times New Roman" w:eastAsia="Calibri" w:hAnsi="Times New Roman" w:cs="Times New Roman"/>
          <w:sz w:val="28"/>
          <w:szCs w:val="28"/>
        </w:rPr>
        <w:t>Нормами чинного законодавства передбачено працевлаштування помічників ветерана в сервісні центри територіальних громад після проходження навчання та отримання відповідного сертифікату.</w:t>
      </w:r>
    </w:p>
    <w:p w14:paraId="16B4CA24" w14:textId="4CA47885" w:rsidR="006D729B" w:rsidRDefault="002F75F8" w:rsidP="00837157">
      <w:pPr>
        <w:spacing w:after="0" w:line="240" w:lineRule="auto"/>
        <w:ind w:firstLine="709"/>
        <w:jc w:val="both"/>
        <w:rPr>
          <w:rFonts w:ascii="Times New Roman" w:eastAsia="Calibri" w:hAnsi="Times New Roman" w:cs="Times New Roman"/>
          <w:sz w:val="28"/>
          <w:szCs w:val="28"/>
        </w:rPr>
      </w:pPr>
      <w:r w:rsidRPr="002F75F8">
        <w:rPr>
          <w:rFonts w:ascii="Times New Roman" w:eastAsia="Calibri" w:hAnsi="Times New Roman" w:cs="Times New Roman"/>
          <w:sz w:val="28"/>
          <w:szCs w:val="28"/>
        </w:rPr>
        <w:t xml:space="preserve">Соціальний захист та підтримка ветеранів війни, Захисників і Захисниць України, членів їх родин зараз є важливими як ніколи. Тому нашим </w:t>
      </w:r>
      <w:r>
        <w:rPr>
          <w:rFonts w:ascii="Times New Roman" w:eastAsia="Calibri" w:hAnsi="Times New Roman" w:cs="Times New Roman"/>
          <w:sz w:val="28"/>
          <w:szCs w:val="28"/>
        </w:rPr>
        <w:t xml:space="preserve">спільним </w:t>
      </w:r>
      <w:r w:rsidRPr="002F75F8">
        <w:rPr>
          <w:rFonts w:ascii="Times New Roman" w:eastAsia="Calibri" w:hAnsi="Times New Roman" w:cs="Times New Roman"/>
          <w:sz w:val="28"/>
          <w:szCs w:val="28"/>
        </w:rPr>
        <w:t xml:space="preserve">завданням є розвиток системи їх соціального захисту, психологічної реабілітації, соціальної та професійної адаптації, </w:t>
      </w:r>
      <w:r>
        <w:rPr>
          <w:rFonts w:ascii="Times New Roman" w:eastAsia="Calibri" w:hAnsi="Times New Roman" w:cs="Times New Roman"/>
          <w:sz w:val="28"/>
          <w:szCs w:val="28"/>
        </w:rPr>
        <w:t>з</w:t>
      </w:r>
      <w:r w:rsidRPr="002F75F8">
        <w:rPr>
          <w:rFonts w:ascii="Times New Roman" w:eastAsia="Calibri" w:hAnsi="Times New Roman" w:cs="Times New Roman"/>
          <w:sz w:val="28"/>
          <w:szCs w:val="28"/>
        </w:rPr>
        <w:t>абезпечення максимально швидкої та комфортної адаптації наших ветеранів до цивільного життя після завершення військової служби</w:t>
      </w:r>
      <w:r>
        <w:rPr>
          <w:rFonts w:ascii="Times New Roman" w:eastAsia="Calibri" w:hAnsi="Times New Roman" w:cs="Times New Roman"/>
          <w:sz w:val="28"/>
          <w:szCs w:val="28"/>
        </w:rPr>
        <w:t>,</w:t>
      </w:r>
      <w:r w:rsidRPr="002F75F8">
        <w:rPr>
          <w:rFonts w:ascii="Times New Roman" w:eastAsia="Calibri" w:hAnsi="Times New Roman" w:cs="Times New Roman"/>
          <w:sz w:val="28"/>
          <w:szCs w:val="28"/>
        </w:rPr>
        <w:t xml:space="preserve"> а також гідного вшанування пам’яті та формування образу ветерана і Захисника в суспільстві.</w:t>
      </w:r>
    </w:p>
    <w:p w14:paraId="4490C23F" w14:textId="77777777" w:rsidR="004819BA" w:rsidRDefault="004819BA" w:rsidP="005C4824">
      <w:pPr>
        <w:spacing w:after="0" w:line="240" w:lineRule="auto"/>
        <w:rPr>
          <w:rFonts w:ascii="Times New Roman" w:eastAsia="Calibri" w:hAnsi="Times New Roman" w:cs="Times New Roman"/>
          <w:sz w:val="28"/>
          <w:szCs w:val="28"/>
        </w:rPr>
      </w:pPr>
    </w:p>
    <w:p w14:paraId="37C7D3CB" w14:textId="11D8C881" w:rsidR="009B4714" w:rsidRDefault="009B4714" w:rsidP="005C482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управління соціального </w:t>
      </w:r>
    </w:p>
    <w:p w14:paraId="40DC1884" w14:textId="3CC39F6C" w:rsidR="009B4714" w:rsidRDefault="009B4714" w:rsidP="005C482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захисту населення Лубенської </w:t>
      </w:r>
    </w:p>
    <w:p w14:paraId="222E78B6" w14:textId="568E6122" w:rsidR="006D729B" w:rsidRDefault="009B4714" w:rsidP="005C482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районної державної адміністрації                                          Наталія ІСАЄНКО</w:t>
      </w:r>
    </w:p>
    <w:p w14:paraId="336AE4C8" w14:textId="77777777" w:rsidR="00523709" w:rsidRPr="00D56963" w:rsidRDefault="00523709" w:rsidP="005C4824">
      <w:pPr>
        <w:shd w:val="clear" w:color="auto" w:fill="FFFFFF"/>
        <w:tabs>
          <w:tab w:val="left" w:pos="767"/>
        </w:tabs>
        <w:spacing w:after="0" w:line="240" w:lineRule="auto"/>
        <w:ind w:firstLine="709"/>
        <w:rPr>
          <w:rFonts w:ascii="Times New Roman" w:hAnsi="Times New Roman" w:cs="Times New Roman"/>
          <w:sz w:val="28"/>
          <w:szCs w:val="28"/>
        </w:rPr>
      </w:pPr>
    </w:p>
    <w:sectPr w:rsidR="00523709" w:rsidRPr="00D56963" w:rsidSect="004819BA">
      <w:headerReference w:type="default" r:id="rId7"/>
      <w:pgSz w:w="11906" w:h="16838"/>
      <w:pgMar w:top="1134" w:right="851"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229DB" w14:textId="77777777" w:rsidR="001D0114" w:rsidRDefault="001D0114" w:rsidP="005C4824">
      <w:pPr>
        <w:spacing w:after="0" w:line="240" w:lineRule="auto"/>
      </w:pPr>
      <w:r>
        <w:separator/>
      </w:r>
    </w:p>
  </w:endnote>
  <w:endnote w:type="continuationSeparator" w:id="0">
    <w:p w14:paraId="5122B140" w14:textId="77777777" w:rsidR="001D0114" w:rsidRDefault="001D0114" w:rsidP="005C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B0C80" w14:textId="77777777" w:rsidR="001D0114" w:rsidRDefault="001D0114" w:rsidP="005C4824">
      <w:pPr>
        <w:spacing w:after="0" w:line="240" w:lineRule="auto"/>
      </w:pPr>
      <w:r>
        <w:separator/>
      </w:r>
    </w:p>
  </w:footnote>
  <w:footnote w:type="continuationSeparator" w:id="0">
    <w:p w14:paraId="77F220BE" w14:textId="77777777" w:rsidR="001D0114" w:rsidRDefault="001D0114" w:rsidP="005C4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135851"/>
      <w:docPartObj>
        <w:docPartGallery w:val="Page Numbers (Top of Page)"/>
        <w:docPartUnique/>
      </w:docPartObj>
    </w:sdtPr>
    <w:sdtContent>
      <w:p w14:paraId="322E3927" w14:textId="42678322" w:rsidR="005C4824" w:rsidRDefault="005C4824">
        <w:pPr>
          <w:pStyle w:val="a7"/>
          <w:jc w:val="center"/>
        </w:pPr>
        <w:r>
          <w:fldChar w:fldCharType="begin"/>
        </w:r>
        <w:r>
          <w:instrText>PAGE   \* MERGEFORMAT</w:instrText>
        </w:r>
        <w:r>
          <w:fldChar w:fldCharType="separate"/>
        </w:r>
        <w:r>
          <w:rPr>
            <w:lang w:val="ru-RU"/>
          </w:rPr>
          <w:t>2</w:t>
        </w:r>
        <w:r>
          <w:fldChar w:fldCharType="end"/>
        </w:r>
      </w:p>
    </w:sdtContent>
  </w:sdt>
  <w:p w14:paraId="39090C5E" w14:textId="77777777" w:rsidR="005C4824" w:rsidRDefault="005C482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6963"/>
    <w:rsid w:val="00015829"/>
    <w:rsid w:val="00016BC9"/>
    <w:rsid w:val="00032248"/>
    <w:rsid w:val="00077B94"/>
    <w:rsid w:val="00091F48"/>
    <w:rsid w:val="00182FCE"/>
    <w:rsid w:val="00194450"/>
    <w:rsid w:val="001B6CF1"/>
    <w:rsid w:val="001D0114"/>
    <w:rsid w:val="001E0B47"/>
    <w:rsid w:val="00207E94"/>
    <w:rsid w:val="002143CE"/>
    <w:rsid w:val="0026194F"/>
    <w:rsid w:val="002856D8"/>
    <w:rsid w:val="00293465"/>
    <w:rsid w:val="00296CDA"/>
    <w:rsid w:val="002F75F8"/>
    <w:rsid w:val="00377F60"/>
    <w:rsid w:val="0039254B"/>
    <w:rsid w:val="003B76BF"/>
    <w:rsid w:val="003C4EB2"/>
    <w:rsid w:val="003F1AD9"/>
    <w:rsid w:val="00453875"/>
    <w:rsid w:val="00461E16"/>
    <w:rsid w:val="004819BA"/>
    <w:rsid w:val="0049451C"/>
    <w:rsid w:val="005103BF"/>
    <w:rsid w:val="00523709"/>
    <w:rsid w:val="00566CA7"/>
    <w:rsid w:val="005832BF"/>
    <w:rsid w:val="005C4824"/>
    <w:rsid w:val="005C7936"/>
    <w:rsid w:val="005D0EFF"/>
    <w:rsid w:val="005D5A62"/>
    <w:rsid w:val="005E5936"/>
    <w:rsid w:val="00626029"/>
    <w:rsid w:val="00644105"/>
    <w:rsid w:val="00644188"/>
    <w:rsid w:val="00687FE9"/>
    <w:rsid w:val="006A3BA7"/>
    <w:rsid w:val="006A6319"/>
    <w:rsid w:val="006C111A"/>
    <w:rsid w:val="006C6102"/>
    <w:rsid w:val="006D0499"/>
    <w:rsid w:val="006D55D9"/>
    <w:rsid w:val="006D729B"/>
    <w:rsid w:val="007401FA"/>
    <w:rsid w:val="00784644"/>
    <w:rsid w:val="007A6F96"/>
    <w:rsid w:val="00837157"/>
    <w:rsid w:val="008772A7"/>
    <w:rsid w:val="008860A3"/>
    <w:rsid w:val="008B6780"/>
    <w:rsid w:val="009044C0"/>
    <w:rsid w:val="00911486"/>
    <w:rsid w:val="00983D0C"/>
    <w:rsid w:val="009946AE"/>
    <w:rsid w:val="009B4714"/>
    <w:rsid w:val="009C5FCC"/>
    <w:rsid w:val="009D289F"/>
    <w:rsid w:val="009F6FB5"/>
    <w:rsid w:val="00A160AB"/>
    <w:rsid w:val="00A4091D"/>
    <w:rsid w:val="00A94114"/>
    <w:rsid w:val="00AA3696"/>
    <w:rsid w:val="00AB3986"/>
    <w:rsid w:val="00AD4B79"/>
    <w:rsid w:val="00AD532B"/>
    <w:rsid w:val="00AE12D1"/>
    <w:rsid w:val="00AE1E0E"/>
    <w:rsid w:val="00AE5F69"/>
    <w:rsid w:val="00B0610B"/>
    <w:rsid w:val="00B86103"/>
    <w:rsid w:val="00BB3B23"/>
    <w:rsid w:val="00BB545C"/>
    <w:rsid w:val="00BC1F6A"/>
    <w:rsid w:val="00BD48C6"/>
    <w:rsid w:val="00BF4069"/>
    <w:rsid w:val="00C01A7E"/>
    <w:rsid w:val="00C13201"/>
    <w:rsid w:val="00C339B7"/>
    <w:rsid w:val="00C45A80"/>
    <w:rsid w:val="00C92E52"/>
    <w:rsid w:val="00CA6CA4"/>
    <w:rsid w:val="00CF0FC3"/>
    <w:rsid w:val="00CF5313"/>
    <w:rsid w:val="00D512DB"/>
    <w:rsid w:val="00D52C35"/>
    <w:rsid w:val="00D56963"/>
    <w:rsid w:val="00D901F5"/>
    <w:rsid w:val="00DA08AE"/>
    <w:rsid w:val="00DB2FE0"/>
    <w:rsid w:val="00DD6036"/>
    <w:rsid w:val="00DE0182"/>
    <w:rsid w:val="00DE48DB"/>
    <w:rsid w:val="00E102DD"/>
    <w:rsid w:val="00E14028"/>
    <w:rsid w:val="00E52B96"/>
    <w:rsid w:val="00E6729F"/>
    <w:rsid w:val="00E73BA6"/>
    <w:rsid w:val="00E844E2"/>
    <w:rsid w:val="00EA7FF9"/>
    <w:rsid w:val="00ED61C8"/>
    <w:rsid w:val="00ED7736"/>
    <w:rsid w:val="00EF5905"/>
    <w:rsid w:val="00F021CE"/>
    <w:rsid w:val="00F27AC0"/>
    <w:rsid w:val="00FA6400"/>
    <w:rsid w:val="00FE0E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F27B"/>
  <w15:docId w15:val="{EED5A543-74D7-4045-86D0-A7AB89252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C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56963"/>
    <w:pPr>
      <w:suppressAutoHyphens/>
      <w:spacing w:after="120" w:line="240" w:lineRule="auto"/>
    </w:pPr>
    <w:rPr>
      <w:rFonts w:ascii="Times New Roman" w:eastAsia="Times New Roman" w:hAnsi="Times New Roman" w:cs="Times New Roman"/>
      <w:kern w:val="1"/>
      <w:sz w:val="28"/>
      <w:szCs w:val="28"/>
      <w:lang w:val="ru-RU" w:eastAsia="ar-SA"/>
    </w:rPr>
  </w:style>
  <w:style w:type="character" w:customStyle="1" w:styleId="a4">
    <w:name w:val="Основной текст Знак"/>
    <w:basedOn w:val="a0"/>
    <w:link w:val="a3"/>
    <w:rsid w:val="00D56963"/>
    <w:rPr>
      <w:rFonts w:ascii="Times New Roman" w:eastAsia="Times New Roman" w:hAnsi="Times New Roman" w:cs="Times New Roman"/>
      <w:kern w:val="1"/>
      <w:sz w:val="28"/>
      <w:szCs w:val="28"/>
      <w:lang w:val="ru-RU" w:eastAsia="ar-SA"/>
    </w:rPr>
  </w:style>
  <w:style w:type="character" w:customStyle="1" w:styleId="FontStyle">
    <w:name w:val="Font Style"/>
    <w:rsid w:val="00D56963"/>
    <w:rPr>
      <w:rFonts w:cs="Courier New"/>
      <w:color w:val="000000"/>
      <w:sz w:val="20"/>
      <w:szCs w:val="20"/>
    </w:rPr>
  </w:style>
  <w:style w:type="paragraph" w:styleId="a5">
    <w:name w:val="Balloon Text"/>
    <w:basedOn w:val="a"/>
    <w:link w:val="a6"/>
    <w:uiPriority w:val="99"/>
    <w:semiHidden/>
    <w:unhideWhenUsed/>
    <w:rsid w:val="00B0610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610B"/>
    <w:rPr>
      <w:rFonts w:ascii="Tahoma" w:hAnsi="Tahoma" w:cs="Tahoma"/>
      <w:sz w:val="16"/>
      <w:szCs w:val="16"/>
    </w:rPr>
  </w:style>
  <w:style w:type="paragraph" w:styleId="a7">
    <w:name w:val="header"/>
    <w:basedOn w:val="a"/>
    <w:link w:val="a8"/>
    <w:uiPriority w:val="99"/>
    <w:unhideWhenUsed/>
    <w:rsid w:val="005C482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4824"/>
  </w:style>
  <w:style w:type="paragraph" w:styleId="a9">
    <w:name w:val="footer"/>
    <w:basedOn w:val="a"/>
    <w:link w:val="aa"/>
    <w:uiPriority w:val="99"/>
    <w:unhideWhenUsed/>
    <w:rsid w:val="005C482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4116-5698-499E-9230-01E07E5A1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4</Pages>
  <Words>1657</Words>
  <Characters>9449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 71</dc:creator>
  <cp:lastModifiedBy>Александр Трегуб</cp:lastModifiedBy>
  <cp:revision>34</cp:revision>
  <cp:lastPrinted>2023-12-19T08:56:00Z</cp:lastPrinted>
  <dcterms:created xsi:type="dcterms:W3CDTF">2023-12-11T11:22:00Z</dcterms:created>
  <dcterms:modified xsi:type="dcterms:W3CDTF">2023-12-19T08:57:00Z</dcterms:modified>
</cp:coreProperties>
</file>