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05E" w:rsidRPr="002F705E" w:rsidRDefault="00E81B6C" w:rsidP="002F705E">
      <w:pPr>
        <w:pStyle w:val="a7"/>
        <w:spacing w:before="0" w:beforeAutospacing="0" w:after="0" w:afterAutospacing="0"/>
        <w:jc w:val="center"/>
        <w:rPr>
          <w:rStyle w:val="a8"/>
          <w:b w:val="0"/>
          <w:color w:val="000000"/>
          <w:sz w:val="28"/>
          <w:szCs w:val="28"/>
          <w:lang w:val="uk-UA"/>
        </w:rPr>
      </w:pPr>
      <w:r w:rsidRPr="002F705E">
        <w:rPr>
          <w:sz w:val="28"/>
          <w:szCs w:val="28"/>
          <w:lang w:val="uk-UA"/>
        </w:rPr>
        <w:t xml:space="preserve">                  </w:t>
      </w:r>
      <w:r w:rsidR="002F705E">
        <w:rPr>
          <w:sz w:val="28"/>
          <w:szCs w:val="28"/>
          <w:lang w:val="uk-UA"/>
        </w:rPr>
        <w:t xml:space="preserve"> </w:t>
      </w:r>
      <w:r w:rsidRPr="002F705E">
        <w:rPr>
          <w:sz w:val="28"/>
          <w:szCs w:val="28"/>
          <w:lang w:val="uk-UA"/>
        </w:rPr>
        <w:t xml:space="preserve">      </w:t>
      </w:r>
      <w:r w:rsidR="002F705E" w:rsidRPr="002F705E">
        <w:rPr>
          <w:rStyle w:val="a8"/>
          <w:b w:val="0"/>
          <w:color w:val="000000"/>
          <w:sz w:val="28"/>
          <w:szCs w:val="28"/>
          <w:lang w:val="uk-UA"/>
        </w:rPr>
        <w:t xml:space="preserve">Додаток </w:t>
      </w:r>
    </w:p>
    <w:p w:rsidR="002F705E" w:rsidRPr="002F705E" w:rsidRDefault="002F705E" w:rsidP="002F705E">
      <w:pPr>
        <w:pStyle w:val="a7"/>
        <w:spacing w:before="0" w:beforeAutospacing="0" w:after="0" w:afterAutospacing="0"/>
        <w:jc w:val="center"/>
        <w:rPr>
          <w:rStyle w:val="a8"/>
          <w:b w:val="0"/>
          <w:color w:val="000000"/>
          <w:sz w:val="28"/>
          <w:szCs w:val="28"/>
          <w:lang w:val="uk-UA"/>
        </w:rPr>
      </w:pPr>
      <w:r w:rsidRPr="002F705E">
        <w:rPr>
          <w:rStyle w:val="a8"/>
          <w:b w:val="0"/>
          <w:color w:val="000000"/>
          <w:sz w:val="28"/>
          <w:szCs w:val="28"/>
          <w:lang w:val="uk-UA"/>
        </w:rPr>
        <w:t xml:space="preserve">                                                             до рішення п’ятнадцятої сесії </w:t>
      </w:r>
    </w:p>
    <w:p w:rsidR="002F705E" w:rsidRPr="002F705E" w:rsidRDefault="002F705E" w:rsidP="002F705E">
      <w:pPr>
        <w:pStyle w:val="a7"/>
        <w:spacing w:before="0" w:beforeAutospacing="0" w:after="0" w:afterAutospacing="0"/>
        <w:jc w:val="center"/>
        <w:rPr>
          <w:rStyle w:val="a8"/>
          <w:b w:val="0"/>
          <w:color w:val="000000"/>
          <w:sz w:val="28"/>
          <w:szCs w:val="28"/>
          <w:lang w:val="uk-UA"/>
        </w:rPr>
      </w:pPr>
      <w:r w:rsidRPr="002F705E">
        <w:rPr>
          <w:rStyle w:val="a8"/>
          <w:b w:val="0"/>
          <w:color w:val="000000"/>
          <w:sz w:val="28"/>
          <w:szCs w:val="28"/>
          <w:lang w:val="uk-UA"/>
        </w:rPr>
        <w:t xml:space="preserve">                                                      Лубенської районної ради </w:t>
      </w:r>
    </w:p>
    <w:p w:rsidR="002F705E" w:rsidRPr="002F705E" w:rsidRDefault="002F705E" w:rsidP="002F705E">
      <w:pPr>
        <w:pStyle w:val="a7"/>
        <w:spacing w:before="0" w:beforeAutospacing="0" w:after="0" w:afterAutospacing="0"/>
        <w:jc w:val="center"/>
        <w:rPr>
          <w:rStyle w:val="a8"/>
          <w:b w:val="0"/>
          <w:color w:val="000000"/>
          <w:sz w:val="28"/>
          <w:szCs w:val="28"/>
          <w:lang w:val="uk-UA"/>
        </w:rPr>
      </w:pPr>
      <w:r w:rsidRPr="002F705E">
        <w:rPr>
          <w:rStyle w:val="a8"/>
          <w:b w:val="0"/>
          <w:color w:val="000000"/>
          <w:sz w:val="28"/>
          <w:szCs w:val="28"/>
          <w:lang w:val="uk-UA"/>
        </w:rPr>
        <w:t xml:space="preserve">                                          </w:t>
      </w:r>
      <w:r w:rsidRPr="002F705E">
        <w:rPr>
          <w:rStyle w:val="a8"/>
          <w:b w:val="0"/>
          <w:color w:val="000000"/>
          <w:sz w:val="28"/>
          <w:szCs w:val="28"/>
          <w:lang w:val="en-US"/>
        </w:rPr>
        <w:t xml:space="preserve">   </w:t>
      </w:r>
      <w:r w:rsidRPr="002F705E">
        <w:rPr>
          <w:rStyle w:val="a8"/>
          <w:b w:val="0"/>
          <w:color w:val="000000"/>
          <w:sz w:val="28"/>
          <w:szCs w:val="28"/>
          <w:lang w:val="uk-UA"/>
        </w:rPr>
        <w:t>восьмого скликання</w:t>
      </w:r>
    </w:p>
    <w:p w:rsidR="002F705E" w:rsidRPr="002F705E" w:rsidRDefault="002F705E" w:rsidP="002F705E">
      <w:pPr>
        <w:pStyle w:val="a7"/>
        <w:tabs>
          <w:tab w:val="left" w:pos="3312"/>
        </w:tabs>
        <w:spacing w:before="0" w:beforeAutospacing="0" w:after="0" w:afterAutospacing="0"/>
        <w:rPr>
          <w:rStyle w:val="a8"/>
          <w:b w:val="0"/>
          <w:color w:val="000000"/>
          <w:sz w:val="28"/>
          <w:szCs w:val="28"/>
        </w:rPr>
      </w:pPr>
      <w:r w:rsidRPr="002F705E">
        <w:rPr>
          <w:rStyle w:val="a8"/>
          <w:b w:val="0"/>
          <w:color w:val="000000"/>
          <w:sz w:val="28"/>
          <w:szCs w:val="28"/>
          <w:lang w:val="uk-UA"/>
        </w:rPr>
        <w:tab/>
        <w:t xml:space="preserve">                     </w:t>
      </w:r>
      <w:r w:rsidRPr="002F705E">
        <w:rPr>
          <w:rStyle w:val="a8"/>
          <w:b w:val="0"/>
          <w:color w:val="000000"/>
          <w:sz w:val="28"/>
          <w:szCs w:val="28"/>
        </w:rPr>
        <w:t xml:space="preserve">    </w:t>
      </w:r>
      <w:r w:rsidRPr="002F705E">
        <w:rPr>
          <w:rStyle w:val="a8"/>
          <w:b w:val="0"/>
          <w:color w:val="000000"/>
          <w:sz w:val="28"/>
          <w:szCs w:val="28"/>
          <w:lang w:val="uk-UA"/>
        </w:rPr>
        <w:t xml:space="preserve">від 27 червня 2023 року  № </w:t>
      </w:r>
      <w:r>
        <w:rPr>
          <w:rStyle w:val="a8"/>
          <w:b w:val="0"/>
          <w:color w:val="000000"/>
          <w:sz w:val="28"/>
          <w:szCs w:val="28"/>
          <w:lang w:val="uk-UA"/>
        </w:rPr>
        <w:t>220</w:t>
      </w:r>
      <w:r w:rsidRPr="002F705E">
        <w:rPr>
          <w:rStyle w:val="a8"/>
          <w:b w:val="0"/>
          <w:color w:val="000000"/>
          <w:sz w:val="28"/>
          <w:szCs w:val="28"/>
          <w:lang w:val="uk-UA"/>
        </w:rPr>
        <w:t>-</w:t>
      </w:r>
      <w:r w:rsidRPr="002F705E">
        <w:rPr>
          <w:rStyle w:val="a8"/>
          <w:b w:val="0"/>
          <w:color w:val="000000"/>
          <w:sz w:val="28"/>
          <w:szCs w:val="28"/>
          <w:lang w:val="en-US"/>
        </w:rPr>
        <w:t>XV</w:t>
      </w:r>
    </w:p>
    <w:p w:rsidR="006A14E6" w:rsidRPr="002F705E" w:rsidRDefault="006A14E6" w:rsidP="002F705E">
      <w:pPr>
        <w:pStyle w:val="a3"/>
        <w:spacing w:line="360" w:lineRule="auto"/>
      </w:pPr>
    </w:p>
    <w:p w:rsidR="006A14E6" w:rsidRPr="006A14E6" w:rsidRDefault="006A14E6" w:rsidP="006A14E6">
      <w:pPr>
        <w:ind w:left="5670" w:firstLine="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A14E6" w:rsidRPr="006A14E6" w:rsidRDefault="006A14E6" w:rsidP="00E81B6C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A14E6">
        <w:rPr>
          <w:rFonts w:ascii="Times New Roman" w:hAnsi="Times New Roman"/>
          <w:sz w:val="28"/>
          <w:szCs w:val="28"/>
          <w:lang w:val="uk-UA"/>
        </w:rPr>
        <w:t>Перелік</w:t>
      </w:r>
    </w:p>
    <w:p w:rsidR="00D03919" w:rsidRPr="00D03919" w:rsidRDefault="00D03919" w:rsidP="00E81B6C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юридичних осіб галузі культури</w:t>
      </w:r>
      <w:r w:rsidR="009A554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9501A">
        <w:rPr>
          <w:rFonts w:ascii="Times New Roman" w:hAnsi="Times New Roman"/>
          <w:sz w:val="28"/>
          <w:szCs w:val="28"/>
          <w:lang w:val="uk-UA"/>
        </w:rPr>
        <w:t>із складу засновників яких</w:t>
      </w:r>
      <w:r w:rsidR="0049501A" w:rsidRPr="00D039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9501A">
        <w:rPr>
          <w:rFonts w:ascii="Times New Roman" w:hAnsi="Times New Roman"/>
          <w:sz w:val="28"/>
          <w:szCs w:val="28"/>
          <w:lang w:val="uk-UA"/>
        </w:rPr>
        <w:t>виходить Лубенська районна рада Полтавської області як правонаступник</w:t>
      </w:r>
      <w:r w:rsidRPr="00D03919">
        <w:rPr>
          <w:rFonts w:ascii="Times New Roman" w:hAnsi="Times New Roman"/>
          <w:sz w:val="28"/>
          <w:szCs w:val="28"/>
          <w:lang w:val="uk-UA"/>
        </w:rPr>
        <w:t xml:space="preserve"> прав і обов’язків </w:t>
      </w:r>
      <w:proofErr w:type="spellStart"/>
      <w:r w:rsidRPr="00D03919">
        <w:rPr>
          <w:rFonts w:ascii="Times New Roman" w:hAnsi="Times New Roman"/>
          <w:sz w:val="28"/>
          <w:szCs w:val="28"/>
          <w:lang w:val="uk-UA"/>
        </w:rPr>
        <w:t>Хорольської</w:t>
      </w:r>
      <w:proofErr w:type="spellEnd"/>
      <w:r w:rsidRPr="00D03919">
        <w:rPr>
          <w:rFonts w:ascii="Times New Roman" w:hAnsi="Times New Roman"/>
          <w:sz w:val="28"/>
          <w:szCs w:val="28"/>
          <w:lang w:val="uk-UA"/>
        </w:rPr>
        <w:t xml:space="preserve"> районної ради</w:t>
      </w:r>
      <w:r w:rsidR="009A5549">
        <w:rPr>
          <w:rFonts w:ascii="Times New Roman" w:hAnsi="Times New Roman"/>
          <w:sz w:val="28"/>
          <w:szCs w:val="28"/>
          <w:lang w:val="uk-UA"/>
        </w:rPr>
        <w:t xml:space="preserve"> Полтавської області та п</w:t>
      </w:r>
      <w:r w:rsidR="009A5549" w:rsidRPr="009A5549">
        <w:rPr>
          <w:rFonts w:ascii="Times New Roman" w:hAnsi="Times New Roman"/>
          <w:color w:val="000000"/>
          <w:sz w:val="28"/>
          <w:szCs w:val="28"/>
          <w:lang w:val="uk-UA"/>
        </w:rPr>
        <w:t>еред</w:t>
      </w:r>
      <w:r w:rsidR="009A5549">
        <w:rPr>
          <w:rFonts w:ascii="Times New Roman" w:hAnsi="Times New Roman"/>
          <w:color w:val="000000"/>
          <w:sz w:val="28"/>
          <w:szCs w:val="28"/>
          <w:lang w:val="uk-UA"/>
        </w:rPr>
        <w:t>ає</w:t>
      </w:r>
      <w:r w:rsidR="009A5549" w:rsidRPr="009A554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9A5549" w:rsidRPr="009A5549">
        <w:rPr>
          <w:rFonts w:ascii="Times New Roman" w:hAnsi="Times New Roman"/>
          <w:color w:val="000000"/>
          <w:sz w:val="28"/>
          <w:szCs w:val="28"/>
          <w:lang w:val="uk-UA"/>
        </w:rPr>
        <w:t>Хорольській</w:t>
      </w:r>
      <w:proofErr w:type="spellEnd"/>
      <w:r w:rsidR="009A5549" w:rsidRPr="009A5549">
        <w:rPr>
          <w:rFonts w:ascii="Times New Roman" w:hAnsi="Times New Roman"/>
          <w:color w:val="000000"/>
          <w:sz w:val="28"/>
          <w:szCs w:val="28"/>
          <w:lang w:val="uk-UA"/>
        </w:rPr>
        <w:t xml:space="preserve"> міській раді Лубенського району Полтавської області всі права та повноваження </w:t>
      </w:r>
      <w:r w:rsidR="009A5549">
        <w:rPr>
          <w:rFonts w:ascii="Times New Roman" w:hAnsi="Times New Roman"/>
          <w:color w:val="000000"/>
          <w:sz w:val="28"/>
          <w:szCs w:val="28"/>
          <w:lang w:val="uk-UA"/>
        </w:rPr>
        <w:t>засновника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736"/>
        <w:gridCol w:w="5488"/>
      </w:tblGrid>
      <w:tr w:rsidR="0058423C" w:rsidRPr="00E81B6C" w:rsidTr="0058423C">
        <w:trPr>
          <w:trHeight w:val="355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E81B6C" w:rsidRDefault="0058423C" w:rsidP="00E81B6C">
            <w:pPr>
              <w:spacing w:after="0"/>
              <w:ind w:hanging="79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E81B6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E81B6C" w:rsidRDefault="0058423C" w:rsidP="00E81B6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E81B6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Ідентифікаційний код (ЄДРПОУ)</w:t>
            </w:r>
          </w:p>
        </w:tc>
        <w:tc>
          <w:tcPr>
            <w:tcW w:w="5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23C" w:rsidRPr="00504439" w:rsidRDefault="0058423C" w:rsidP="00E81B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50443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Назва </w:t>
            </w:r>
            <w:r w:rsidRPr="00504439">
              <w:rPr>
                <w:rFonts w:ascii="Times New Roman" w:hAnsi="Times New Roman"/>
                <w:bCs/>
                <w:color w:val="333333"/>
                <w:sz w:val="28"/>
                <w:szCs w:val="28"/>
                <w:lang w:val="uk-UA" w:eastAsia="uk-UA"/>
              </w:rPr>
              <w:t>підприємств, установ і організацій</w:t>
            </w:r>
          </w:p>
          <w:p w:rsidR="0058423C" w:rsidRPr="00E81B6C" w:rsidRDefault="0058423C" w:rsidP="00E81B6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58423C" w:rsidRPr="009A5549" w:rsidTr="0058423C">
        <w:trPr>
          <w:trHeight w:val="355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E81B6C" w:rsidRDefault="0058423C" w:rsidP="00E81B6C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bookmarkStart w:id="0" w:name="_GoBack" w:colFirst="2" w:colLast="2"/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9A5549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26457748</w:t>
            </w:r>
          </w:p>
        </w:tc>
        <w:tc>
          <w:tcPr>
            <w:tcW w:w="5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9A5549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Початковий спеціалізований мистецький навчальний заклад (дитяча музична школа)</w:t>
            </w:r>
          </w:p>
        </w:tc>
      </w:tr>
      <w:tr w:rsidR="0058423C" w:rsidRPr="009A5549" w:rsidTr="0058423C">
        <w:trPr>
          <w:trHeight w:val="355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9A5549" w:rsidRDefault="0058423C" w:rsidP="00E81B6C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9A5549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26554411</w:t>
            </w:r>
          </w:p>
        </w:tc>
        <w:tc>
          <w:tcPr>
            <w:tcW w:w="5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9A5549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Районний краєзнавчий музей</w:t>
            </w:r>
          </w:p>
        </w:tc>
      </w:tr>
      <w:tr w:rsidR="0058423C" w:rsidRPr="009A5549" w:rsidTr="0058423C">
        <w:trPr>
          <w:trHeight w:val="99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9A5549" w:rsidRDefault="0058423C" w:rsidP="00E81B6C">
            <w:pPr>
              <w:spacing w:after="0"/>
              <w:ind w:left="29" w:hanging="47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9A5549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26457731</w:t>
            </w:r>
          </w:p>
        </w:tc>
        <w:tc>
          <w:tcPr>
            <w:tcW w:w="5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9A5549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Районний будинок культури</w:t>
            </w:r>
          </w:p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58423C" w:rsidRPr="009A5549" w:rsidTr="0058423C">
        <w:trPr>
          <w:trHeight w:val="99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9A5549" w:rsidRDefault="0058423C" w:rsidP="00E81B6C">
            <w:pPr>
              <w:tabs>
                <w:tab w:val="left" w:pos="360"/>
              </w:tabs>
              <w:spacing w:after="0"/>
              <w:ind w:left="29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9A5549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40233920</w:t>
            </w:r>
          </w:p>
        </w:tc>
        <w:tc>
          <w:tcPr>
            <w:tcW w:w="5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9A5549">
              <w:rPr>
                <w:rFonts w:ascii="Times New Roman" w:hAnsi="Times New Roman"/>
                <w:sz w:val="28"/>
                <w:szCs w:val="28"/>
                <w:lang w:val="uk-UA" w:eastAsia="ru-RU"/>
              </w:rPr>
              <w:t>Централізована бібліотечна система</w:t>
            </w:r>
          </w:p>
        </w:tc>
      </w:tr>
      <w:tr w:rsidR="0058423C" w:rsidRPr="009A5549" w:rsidTr="0058423C">
        <w:trPr>
          <w:trHeight w:val="99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9A5549" w:rsidRDefault="0058423C" w:rsidP="00E81B6C">
            <w:pPr>
              <w:tabs>
                <w:tab w:val="left" w:pos="360"/>
              </w:tabs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9A5549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05464135</w:t>
            </w:r>
          </w:p>
        </w:tc>
        <w:tc>
          <w:tcPr>
            <w:tcW w:w="5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23C" w:rsidRPr="009A5549" w:rsidRDefault="0058423C" w:rsidP="00E81B6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A554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Центральна </w:t>
            </w:r>
            <w:proofErr w:type="spellStart"/>
            <w:r w:rsidRPr="009A5549">
              <w:rPr>
                <w:rFonts w:ascii="Times New Roman" w:hAnsi="Times New Roman"/>
                <w:sz w:val="28"/>
                <w:szCs w:val="28"/>
                <w:lang w:eastAsia="ru-RU"/>
              </w:rPr>
              <w:t>районна</w:t>
            </w:r>
            <w:proofErr w:type="spellEnd"/>
            <w:r w:rsidRPr="009A554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A5549">
              <w:rPr>
                <w:rFonts w:ascii="Times New Roman" w:hAnsi="Times New Roman"/>
                <w:sz w:val="28"/>
                <w:szCs w:val="28"/>
                <w:lang w:eastAsia="ru-RU"/>
              </w:rPr>
              <w:t>бібліотека</w:t>
            </w:r>
            <w:proofErr w:type="spellEnd"/>
          </w:p>
        </w:tc>
      </w:tr>
      <w:bookmarkEnd w:id="0"/>
    </w:tbl>
    <w:p w:rsidR="006A14E6" w:rsidRDefault="006A14E6" w:rsidP="006A14E6">
      <w:pPr>
        <w:rPr>
          <w:rFonts w:ascii="Times New Roman" w:hAnsi="Times New Roman"/>
          <w:sz w:val="28"/>
          <w:szCs w:val="28"/>
          <w:lang w:val="uk-UA"/>
        </w:rPr>
      </w:pPr>
    </w:p>
    <w:p w:rsidR="009A5549" w:rsidRDefault="009A5549" w:rsidP="006A14E6">
      <w:pPr>
        <w:rPr>
          <w:rFonts w:ascii="Times New Roman" w:hAnsi="Times New Roman"/>
          <w:sz w:val="28"/>
          <w:szCs w:val="28"/>
          <w:lang w:val="uk-UA"/>
        </w:rPr>
      </w:pPr>
    </w:p>
    <w:p w:rsidR="006A14E6" w:rsidRPr="00E81B6C" w:rsidRDefault="006A14E6" w:rsidP="006A14E6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r>
        <w:rPr>
          <w:rFonts w:ascii="Times New Roman" w:hAnsi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районної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                 </w:t>
      </w:r>
      <w:r w:rsidR="00E81B6C">
        <w:rPr>
          <w:rFonts w:ascii="Times New Roman" w:hAnsi="Times New Roman"/>
          <w:sz w:val="28"/>
          <w:szCs w:val="28"/>
        </w:rPr>
        <w:t xml:space="preserve">    </w:t>
      </w:r>
      <w:r w:rsidR="00E81B6C">
        <w:rPr>
          <w:rFonts w:ascii="Times New Roman" w:hAnsi="Times New Roman"/>
          <w:sz w:val="28"/>
          <w:szCs w:val="28"/>
        </w:rPr>
        <w:tab/>
        <w:t xml:space="preserve">             Оксана </w:t>
      </w:r>
      <w:r w:rsidR="00E81B6C">
        <w:rPr>
          <w:rFonts w:ascii="Times New Roman" w:hAnsi="Times New Roman"/>
          <w:sz w:val="28"/>
          <w:szCs w:val="28"/>
          <w:lang w:val="uk-UA"/>
        </w:rPr>
        <w:t>ЦИМБАЛ</w:t>
      </w:r>
    </w:p>
    <w:p w:rsidR="007F30B1" w:rsidRDefault="007F30B1"/>
    <w:sectPr w:rsidR="007F3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15013"/>
    <w:multiLevelType w:val="hybridMultilevel"/>
    <w:tmpl w:val="FDB6FBF0"/>
    <w:lvl w:ilvl="0" w:tplc="0602BA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9719F"/>
    <w:multiLevelType w:val="hybridMultilevel"/>
    <w:tmpl w:val="A99653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3E7"/>
    <w:rsid w:val="002A3D8F"/>
    <w:rsid w:val="002F705E"/>
    <w:rsid w:val="0042193B"/>
    <w:rsid w:val="004924AE"/>
    <w:rsid w:val="0049501A"/>
    <w:rsid w:val="00504439"/>
    <w:rsid w:val="0058423C"/>
    <w:rsid w:val="00666E98"/>
    <w:rsid w:val="006A14E6"/>
    <w:rsid w:val="007F30B1"/>
    <w:rsid w:val="008F33E7"/>
    <w:rsid w:val="009A5549"/>
    <w:rsid w:val="00D03919"/>
    <w:rsid w:val="00E81B6C"/>
    <w:rsid w:val="00ED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55F77-8D4B-4911-9A91-7A4BE385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93B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B6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E81B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81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1B6C"/>
    <w:rPr>
      <w:rFonts w:ascii="Segoe UI" w:eastAsia="Calibri" w:hAnsi="Segoe UI" w:cs="Segoe UI"/>
      <w:sz w:val="18"/>
      <w:szCs w:val="18"/>
      <w:lang w:eastAsia="en-US"/>
    </w:rPr>
  </w:style>
  <w:style w:type="paragraph" w:styleId="a7">
    <w:name w:val="Normal (Web)"/>
    <w:basedOn w:val="a"/>
    <w:uiPriority w:val="99"/>
    <w:unhideWhenUsed/>
    <w:rsid w:val="002F70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F70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4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13</cp:revision>
  <cp:lastPrinted>2023-06-28T08:11:00Z</cp:lastPrinted>
  <dcterms:created xsi:type="dcterms:W3CDTF">2023-06-16T12:12:00Z</dcterms:created>
  <dcterms:modified xsi:type="dcterms:W3CDTF">2023-06-28T08:13:00Z</dcterms:modified>
</cp:coreProperties>
</file>