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0C6" w:rsidRPr="00CE7AD8" w:rsidRDefault="00DB60C6" w:rsidP="00DB60C6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  <w:lang w:val="ru-RU"/>
        </w:rPr>
        <w:t xml:space="preserve">                        </w:t>
      </w:r>
      <w:r w:rsidR="002C29F9">
        <w:rPr>
          <w:rFonts w:asciiTheme="minorHAnsi" w:hAnsiTheme="minorHAnsi"/>
          <w:sz w:val="28"/>
          <w:szCs w:val="28"/>
          <w:lang w:val="ru-RU"/>
        </w:rPr>
        <w:t xml:space="preserve"> </w:t>
      </w:r>
      <w:r>
        <w:rPr>
          <w:rFonts w:asciiTheme="minorHAnsi" w:hAnsiTheme="minorHAnsi"/>
          <w:sz w:val="28"/>
          <w:szCs w:val="28"/>
          <w:lang w:val="ru-RU"/>
        </w:rPr>
        <w:t xml:space="preserve">  </w:t>
      </w:r>
      <w:r w:rsidRPr="00CE7AD8">
        <w:rPr>
          <w:sz w:val="28"/>
          <w:szCs w:val="28"/>
        </w:rPr>
        <w:t xml:space="preserve">Додаток </w:t>
      </w:r>
    </w:p>
    <w:p w:rsidR="00DB60C6" w:rsidRPr="00CE7AD8" w:rsidRDefault="00DB60C6" w:rsidP="00DB60C6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="002C29F9"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до рішення </w:t>
      </w:r>
      <w:r w:rsidRPr="00CE7AD8">
        <w:rPr>
          <w:rFonts w:ascii="Times New Roman" w:hAnsi="Times New Roman" w:cs="Times New Roman"/>
          <w:sz w:val="28"/>
          <w:szCs w:val="28"/>
          <w:lang w:val="ru-RU"/>
        </w:rPr>
        <w:t>двадцять першої</w:t>
      </w:r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DB60C6" w:rsidRPr="00CE7AD8" w:rsidRDefault="00DB60C6" w:rsidP="00DB60C6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</w:t>
      </w:r>
      <w:r w:rsidR="002C29F9"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 районної ради восьмого скликання </w:t>
      </w:r>
    </w:p>
    <w:p w:rsidR="00DB60C6" w:rsidRPr="00CE7AD8" w:rsidRDefault="00DB60C6" w:rsidP="00DB60C6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  </w:t>
      </w:r>
      <w:r w:rsidR="002C29F9">
        <w:rPr>
          <w:rFonts w:ascii="Times New Roman" w:hAnsi="Times New Roman" w:cs="Times New Roman"/>
          <w:sz w:val="28"/>
          <w:szCs w:val="28"/>
        </w:rPr>
        <w:t>№ 277</w:t>
      </w:r>
      <w:r w:rsidRPr="00CE7AD8">
        <w:rPr>
          <w:rFonts w:ascii="Times New Roman" w:hAnsi="Times New Roman" w:cs="Times New Roman"/>
          <w:sz w:val="28"/>
          <w:szCs w:val="28"/>
        </w:rPr>
        <w:t>-ХХІ</w:t>
      </w:r>
    </w:p>
    <w:p w:rsidR="00DB60C6" w:rsidRPr="00CE7AD8" w:rsidRDefault="00DB60C6" w:rsidP="00DB60C6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</w:t>
      </w:r>
      <w:r w:rsidR="002C29F9">
        <w:rPr>
          <w:sz w:val="28"/>
          <w:szCs w:val="28"/>
        </w:rPr>
        <w:t xml:space="preserve">                          від 27</w:t>
      </w:r>
      <w:r w:rsidRPr="00CE7AD8">
        <w:rPr>
          <w:sz w:val="28"/>
          <w:szCs w:val="28"/>
        </w:rPr>
        <w:t xml:space="preserve"> вересня 2024 року</w:t>
      </w:r>
    </w:p>
    <w:p w:rsidR="00DB60C6" w:rsidRPr="00CE7AD8" w:rsidRDefault="00DB60C6" w:rsidP="00DB60C6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DB60C6" w:rsidRPr="00CE7AD8" w:rsidRDefault="00DB60C6" w:rsidP="00DB60C6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DB60C6" w:rsidRPr="00CE7AD8" w:rsidRDefault="00DB60C6" w:rsidP="00DB60C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DB60C6" w:rsidRDefault="00DB60C6" w:rsidP="00DB60C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</w:p>
    <w:p w:rsidR="00DB60C6" w:rsidRDefault="00DB60C6" w:rsidP="00DB60C6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«Гребінківська районна виборча комісія Полтавської області»</w:t>
      </w:r>
    </w:p>
    <w:p w:rsidR="00DB60C6" w:rsidRDefault="00DB60C6" w:rsidP="00DB60C6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60C6" w:rsidRPr="00B70A6E" w:rsidRDefault="00DB60C6" w:rsidP="00DB60C6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DB60C6" w:rsidRPr="00EC7B8A" w:rsidRDefault="00DB60C6" w:rsidP="00DB60C6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EC7B8A">
        <w:rPr>
          <w:sz w:val="28"/>
          <w:szCs w:val="28"/>
        </w:rPr>
        <w:t xml:space="preserve">Голова комісії: </w:t>
      </w:r>
    </w:p>
    <w:p w:rsidR="00DB60C6" w:rsidRDefault="00DB60C6" w:rsidP="00DB60C6">
      <w:pPr>
        <w:spacing w:line="360" w:lineRule="auto"/>
        <w:jc w:val="both"/>
        <w:rPr>
          <w:rFonts w:ascii="Calibri" w:hAnsi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Пляшечник Олександр Миколайович</w:t>
      </w:r>
      <w:r>
        <w:rPr>
          <w:sz w:val="28"/>
          <w:szCs w:val="28"/>
        </w:rPr>
        <w:t xml:space="preserve"> (</w:t>
      </w:r>
      <w:r w:rsidRPr="007813CE">
        <w:rPr>
          <w:rFonts w:ascii="Times New Roman" w:hAnsi="Times New Roman" w:cs="Times New Roman"/>
          <w:sz w:val="28"/>
          <w:szCs w:val="28"/>
        </w:rPr>
        <w:t xml:space="preserve">реєстраційний </w:t>
      </w:r>
      <w:r>
        <w:rPr>
          <w:rFonts w:ascii="Times New Roman" w:hAnsi="Times New Roman" w:cs="Times New Roman"/>
          <w:sz w:val="28"/>
          <w:szCs w:val="28"/>
        </w:rPr>
        <w:t>номер облікової картки платника</w:t>
      </w:r>
      <w:r w:rsidRPr="007813CE">
        <w:rPr>
          <w:rFonts w:ascii="Times New Roman" w:hAnsi="Times New Roman" w:cs="Times New Roman"/>
          <w:sz w:val="28"/>
          <w:szCs w:val="28"/>
        </w:rPr>
        <w:t xml:space="preserve"> податків </w:t>
      </w:r>
      <w:r w:rsidR="00304D13">
        <w:rPr>
          <w:rFonts w:ascii="Times New Roman" w:hAnsi="Times New Roman" w:cs="Times New Roman"/>
          <w:sz w:val="28"/>
          <w:szCs w:val="28"/>
          <w:lang w:val="ru-RU"/>
        </w:rPr>
        <w:t>ХХХХХХХХ</w:t>
      </w:r>
      <w:r w:rsidRPr="00FF6A51">
        <w:rPr>
          <w:sz w:val="28"/>
          <w:szCs w:val="28"/>
        </w:rPr>
        <w:t>)</w:t>
      </w:r>
      <w:r w:rsidRPr="007813CE">
        <w:rPr>
          <w:rFonts w:ascii="Calibri" w:hAnsi="Calibri"/>
          <w:sz w:val="28"/>
          <w:szCs w:val="28"/>
        </w:rPr>
        <w:t>.</w:t>
      </w:r>
    </w:p>
    <w:p w:rsidR="00DB60C6" w:rsidRDefault="00DB60C6" w:rsidP="00DB60C6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 комісії:</w:t>
      </w:r>
    </w:p>
    <w:p w:rsidR="00DB60C6" w:rsidRDefault="00DB60C6" w:rsidP="00DB60C6">
      <w:pPr>
        <w:spacing w:line="360" w:lineRule="auto"/>
        <w:jc w:val="both"/>
        <w:rPr>
          <w:rFonts w:ascii="Calibri" w:hAnsi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Торяник Олег Якович</w:t>
      </w:r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304D13">
        <w:rPr>
          <w:rFonts w:ascii="Times New Roman" w:hAnsi="Times New Roman" w:cs="Times New Roman"/>
          <w:sz w:val="28"/>
          <w:szCs w:val="28"/>
          <w:lang w:val="ru-RU"/>
        </w:rPr>
        <w:t>ХХХХХХХХ</w:t>
      </w:r>
      <w:bookmarkStart w:id="0" w:name="_GoBack"/>
      <w:bookmarkEnd w:id="0"/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DB60C6" w:rsidRPr="00B70A6E" w:rsidRDefault="00DB60C6" w:rsidP="00DB60C6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DB60C6" w:rsidRPr="00CE7AD8" w:rsidRDefault="00DB60C6" w:rsidP="00DB60C6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DB60C6" w:rsidRPr="00CE7AD8" w:rsidRDefault="00DB60C6" w:rsidP="00DB60C6">
      <w:pPr>
        <w:spacing w:line="360" w:lineRule="auto"/>
        <w:jc w:val="both"/>
      </w:pPr>
    </w:p>
    <w:p w:rsidR="00DB60C6" w:rsidRPr="00CE7AD8" w:rsidRDefault="00DB60C6" w:rsidP="00DB60C6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DB60C6" w:rsidRDefault="00DB60C6" w:rsidP="00DB60C6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DB60C6" w:rsidRDefault="00DB60C6" w:rsidP="00DB60C6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B21BBA" w:rsidRDefault="00B21BBA"/>
    <w:sectPr w:rsidR="00B21BBA" w:rsidSect="000C78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F9"/>
    <w:rsid w:val="002C29F9"/>
    <w:rsid w:val="00304D13"/>
    <w:rsid w:val="003058F9"/>
    <w:rsid w:val="00B21BBA"/>
    <w:rsid w:val="00DB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ABDEB-E28C-45FB-90BC-842E348C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0C6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9F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29F9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2024-09-27T11:41:00Z</cp:lastPrinted>
  <dcterms:created xsi:type="dcterms:W3CDTF">2024-09-25T10:27:00Z</dcterms:created>
  <dcterms:modified xsi:type="dcterms:W3CDTF">2024-10-07T08:51:00Z</dcterms:modified>
</cp:coreProperties>
</file>