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5BC41F" w14:textId="101FADFA" w:rsidR="00350BB2" w:rsidRDefault="00350BB2" w:rsidP="008173EA">
      <w:pPr>
        <w:shd w:val="clear" w:color="auto" w:fill="FFFFFF"/>
        <w:suppressAutoHyphens/>
        <w:spacing w:after="0" w:line="360" w:lineRule="auto"/>
        <w:ind w:leftChars="-1" w:left="1" w:hangingChars="1" w:hanging="3"/>
        <w:jc w:val="center"/>
        <w:textDirection w:val="btL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position w:val="-1"/>
          <w:sz w:val="40"/>
          <w:szCs w:val="28"/>
          <w:lang w:val="uk-UA" w:eastAsia="uk-UA"/>
        </w:rPr>
      </w:pPr>
      <w:r w:rsidRPr="00AD30C9">
        <w:rPr>
          <w:rFonts w:ascii="Times New Roman" w:eastAsia="Times New Roman" w:hAnsi="Times New Roman" w:cs="Times New Roman"/>
          <w:b/>
          <w:bCs/>
          <w:kern w:val="36"/>
          <w:position w:val="-1"/>
          <w:sz w:val="28"/>
          <w:szCs w:val="28"/>
          <w:lang w:val="uk-UA" w:eastAsia="uk-UA"/>
        </w:rPr>
        <w:t>Звернення</w:t>
      </w:r>
      <w:r w:rsidRPr="00AD30C9">
        <w:rPr>
          <w:rFonts w:ascii="Times New Roman" w:eastAsia="Times New Roman" w:hAnsi="Times New Roman" w:cs="Times New Roman"/>
          <w:b/>
          <w:bCs/>
          <w:kern w:val="36"/>
          <w:position w:val="-1"/>
          <w:sz w:val="28"/>
          <w:szCs w:val="28"/>
          <w:lang w:val="uk-UA" w:eastAsia="uk-UA"/>
        </w:rPr>
        <w:br/>
        <w:t xml:space="preserve">депутатів </w:t>
      </w:r>
      <w:r w:rsidRPr="00954DEF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val="uk-UA" w:eastAsia="ru-RU"/>
        </w:rPr>
        <w:t xml:space="preserve">Лубенської </w:t>
      </w:r>
      <w:r w:rsidRPr="007D590A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val="uk-UA" w:eastAsia="ru-RU"/>
        </w:rPr>
        <w:t>районної</w:t>
      </w:r>
      <w:r>
        <w:rPr>
          <w:rFonts w:ascii="Times New Roman" w:eastAsia="Times New Roman" w:hAnsi="Times New Roman" w:cs="Times New Roman"/>
          <w:color w:val="000000"/>
          <w:sz w:val="28"/>
          <w:szCs w:val="26"/>
          <w:lang w:val="uk-UA" w:eastAsia="ru-RU"/>
        </w:rPr>
        <w:t xml:space="preserve"> </w:t>
      </w:r>
      <w:r w:rsidRPr="00AD30C9">
        <w:rPr>
          <w:rFonts w:ascii="Times New Roman" w:eastAsia="Times New Roman" w:hAnsi="Times New Roman" w:cs="Times New Roman"/>
          <w:b/>
          <w:bCs/>
          <w:kern w:val="36"/>
          <w:position w:val="-1"/>
          <w:sz w:val="28"/>
          <w:szCs w:val="48"/>
          <w:lang w:val="uk-UA" w:eastAsia="uk-UA"/>
        </w:rPr>
        <w:t>ради</w:t>
      </w:r>
      <w:r w:rsidRPr="00AD30C9">
        <w:rPr>
          <w:rFonts w:ascii="Times New Roman" w:eastAsia="Times New Roman" w:hAnsi="Times New Roman" w:cs="Times New Roman"/>
          <w:b/>
          <w:bCs/>
          <w:kern w:val="36"/>
          <w:position w:val="-1"/>
          <w:sz w:val="28"/>
          <w:szCs w:val="28"/>
          <w:lang w:val="uk-UA" w:eastAsia="uk-UA"/>
        </w:rPr>
        <w:br/>
      </w:r>
      <w:r w:rsidRPr="00AD30C9">
        <w:rPr>
          <w:rFonts w:ascii="Times New Roman" w:eastAsia="Times New Roman" w:hAnsi="Times New Roman" w:cs="Times New Roman"/>
          <w:b/>
          <w:bCs/>
          <w:color w:val="000000"/>
          <w:kern w:val="36"/>
          <w:position w:val="-1"/>
          <w:sz w:val="28"/>
          <w:szCs w:val="28"/>
          <w:lang w:val="uk-UA" w:eastAsia="uk-UA"/>
        </w:rPr>
        <w:t>до</w:t>
      </w:r>
      <w:r w:rsidRPr="00AD30C9">
        <w:rPr>
          <w:rFonts w:ascii="Times New Roman" w:eastAsia="Times New Roman" w:hAnsi="Times New Roman" w:cs="Times New Roman"/>
          <w:b/>
          <w:bCs/>
          <w:kern w:val="36"/>
          <w:position w:val="-1"/>
          <w:sz w:val="28"/>
          <w:szCs w:val="28"/>
          <w:lang w:val="uk-UA"/>
        </w:rPr>
        <w:t xml:space="preserve"> Президента України </w:t>
      </w:r>
      <w:r w:rsidR="008173EA" w:rsidRPr="008173EA">
        <w:rPr>
          <w:rFonts w:ascii="Times New Roman" w:hAnsi="Times New Roman" w:cs="Times New Roman"/>
          <w:b/>
          <w:sz w:val="28"/>
          <w:szCs w:val="28"/>
          <w:lang w:val="uk-UA"/>
        </w:rPr>
        <w:t>щодо скасування підвищення ціни на електроенергію для побутових споживачів та введення мораторію на підвищення цін/тарифів ЖКГ на термін дії воєнного стану в Україні та шести місяців після його</w:t>
      </w:r>
    </w:p>
    <w:p w14:paraId="5B3C4A57" w14:textId="1B734F3E" w:rsidR="008173EA" w:rsidRPr="008173EA" w:rsidRDefault="008173EA" w:rsidP="008173EA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 w:rsidRPr="008173EA">
        <w:rPr>
          <w:rFonts w:ascii="Times New Roman" w:hAnsi="Times New Roman"/>
          <w:sz w:val="28"/>
          <w:szCs w:val="28"/>
          <w:lang w:eastAsia="uk-UA"/>
        </w:rPr>
        <w:t xml:space="preserve">Постановою Кабінету міністрів України від 30 травня 2023 р. № 544 з </w:t>
      </w:r>
      <w:r w:rsidR="003038EC">
        <w:rPr>
          <w:rFonts w:ascii="Times New Roman" w:hAnsi="Times New Roman"/>
          <w:sz w:val="28"/>
          <w:szCs w:val="28"/>
          <w:lang w:eastAsia="uk-UA"/>
        </w:rPr>
        <w:t xml:space="preserve">         </w:t>
      </w:r>
      <w:r w:rsidRPr="008173EA">
        <w:rPr>
          <w:rFonts w:ascii="Times New Roman" w:hAnsi="Times New Roman"/>
          <w:sz w:val="28"/>
          <w:szCs w:val="28"/>
          <w:lang w:eastAsia="uk-UA"/>
        </w:rPr>
        <w:t>1 червня 2023 року майже вдвічі збільшено ціни на електричну енергію для побутових споживачів — до 2,64 грн/кВт год. Це рішення зачіпає інтереси кожного українця і руйнує сподівання людей на те, що влада дотримуватиметься мораторію на підвищення тарифів на житлово-комунальні послуги під час війни.</w:t>
      </w:r>
    </w:p>
    <w:p w14:paraId="32FCBFFA" w14:textId="77777777" w:rsidR="008173EA" w:rsidRPr="008173EA" w:rsidRDefault="008173EA" w:rsidP="008173EA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 w:rsidRPr="008173EA">
        <w:rPr>
          <w:rFonts w:ascii="Times New Roman" w:hAnsi="Times New Roman"/>
          <w:sz w:val="28"/>
          <w:szCs w:val="28"/>
          <w:lang w:eastAsia="uk-UA"/>
        </w:rPr>
        <w:t>Враховуючи, що в умовах воєнного стану в Україні темпи зростання цін/тарифів на житлово-комунальні послуги суттєво випереджають темпи зростання реальних доходів переважної більшості громадян, а заборгованість за енергоносії вже перевищила вартість їх річного споживання, вважаємо, що держава має вжити невідкладних дій для відновлення належного соціального захисту людей та запобігання підвищенню цін та тарифів ЖКГ.</w:t>
      </w:r>
    </w:p>
    <w:p w14:paraId="255DA187" w14:textId="77777777" w:rsidR="008173EA" w:rsidRPr="008173EA" w:rsidRDefault="008173EA" w:rsidP="008173EA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 w:rsidRPr="008173EA">
        <w:rPr>
          <w:rFonts w:ascii="Times New Roman" w:hAnsi="Times New Roman"/>
          <w:sz w:val="28"/>
          <w:szCs w:val="28"/>
          <w:lang w:eastAsia="uk-UA"/>
        </w:rPr>
        <w:t>Непрозорий механізм підвищення тарифів викликає обґрунтовану недовіру людей до уповноважених державних органів, зокрема енергетичного регулятора – Національної комісії, що здійснює державне регулювання у сферах енергетики та комунальних послуг.</w:t>
      </w:r>
    </w:p>
    <w:p w14:paraId="140A8B5E" w14:textId="35C38E10" w:rsidR="008173EA" w:rsidRPr="008173EA" w:rsidRDefault="008173EA" w:rsidP="008173EA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 w:rsidRPr="008173EA">
        <w:rPr>
          <w:rFonts w:ascii="Times New Roman" w:hAnsi="Times New Roman"/>
          <w:sz w:val="28"/>
          <w:szCs w:val="28"/>
          <w:lang w:eastAsia="uk-UA"/>
        </w:rPr>
        <w:t>Враховуючи вищенаведене, ми депутати Лубенської районної ради Полтавської області просимо підтримати наше звернення та</w:t>
      </w:r>
      <w:r w:rsidRPr="008173EA">
        <w:rPr>
          <w:rFonts w:ascii="Times New Roman" w:hAnsi="Times New Roman"/>
          <w:sz w:val="28"/>
          <w:szCs w:val="28"/>
        </w:rPr>
        <w:t xml:space="preserve"> </w:t>
      </w:r>
      <w:r w:rsidRPr="008173EA">
        <w:rPr>
          <w:rFonts w:ascii="Times New Roman" w:hAnsi="Times New Roman"/>
          <w:sz w:val="28"/>
          <w:szCs w:val="28"/>
          <w:lang w:eastAsia="uk-UA"/>
        </w:rPr>
        <w:t>просимо Вас, як Главу держави і Гаранта прав і свобод людини і громадянина, прийняти наступні рішення:</w:t>
      </w:r>
    </w:p>
    <w:p w14:paraId="73914806" w14:textId="77777777" w:rsidR="008173EA" w:rsidRPr="008173EA" w:rsidRDefault="008173EA" w:rsidP="008173EA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 w:rsidRPr="008173EA">
        <w:rPr>
          <w:rFonts w:ascii="Times New Roman" w:hAnsi="Times New Roman"/>
          <w:sz w:val="28"/>
          <w:szCs w:val="28"/>
          <w:lang w:eastAsia="uk-UA"/>
        </w:rPr>
        <w:t xml:space="preserve">1) відповідно до статті 106 Конституції України зупинити дію Постанови Кабінету міністрів України від 30 травня 2023 р. № 544, якою з 1 червня 2023 </w:t>
      </w:r>
      <w:r w:rsidRPr="008173EA">
        <w:rPr>
          <w:rFonts w:ascii="Times New Roman" w:hAnsi="Times New Roman"/>
          <w:sz w:val="28"/>
          <w:szCs w:val="28"/>
          <w:lang w:eastAsia="uk-UA"/>
        </w:rPr>
        <w:lastRenderedPageBreak/>
        <w:t>року підвищено ціну на електроенергію для побутових споживачів до 2,64 грн/кВт год;</w:t>
      </w:r>
    </w:p>
    <w:p w14:paraId="2784F4D5" w14:textId="77777777" w:rsidR="008173EA" w:rsidRPr="008173EA" w:rsidRDefault="008173EA" w:rsidP="008173EA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 w:rsidRPr="008173EA">
        <w:rPr>
          <w:rFonts w:ascii="Times New Roman" w:hAnsi="Times New Roman"/>
          <w:sz w:val="28"/>
          <w:szCs w:val="28"/>
          <w:lang w:eastAsia="uk-UA"/>
        </w:rPr>
        <w:t>2) ініціювати встановлення загальнодержавного мораторію на підвищення цін на електричну енергію для побутових споживачів та цін/тарифів на інші види житлово-комунальних послуг на термін дії воєнного стану в Україні та шести місяців після його припинення;</w:t>
      </w:r>
    </w:p>
    <w:p w14:paraId="2AD04A34" w14:textId="32B16386" w:rsidR="00B85463" w:rsidRPr="008173EA" w:rsidRDefault="008173EA" w:rsidP="008173EA">
      <w:pPr>
        <w:pStyle w:val="a7"/>
        <w:shd w:val="clear" w:color="auto" w:fill="FFFFFF"/>
        <w:suppressAutoHyphens/>
        <w:spacing w:after="0" w:line="360" w:lineRule="auto"/>
        <w:ind w:left="0" w:firstLine="567"/>
        <w:jc w:val="both"/>
        <w:textDirection w:val="btLr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position w:val="-1"/>
          <w:sz w:val="28"/>
          <w:szCs w:val="28"/>
          <w:lang w:val="uk-UA" w:eastAsia="uk-UA"/>
        </w:rPr>
      </w:pPr>
      <w:r w:rsidRPr="008173EA">
        <w:rPr>
          <w:rFonts w:ascii="Times New Roman" w:hAnsi="Times New Roman" w:cs="Times New Roman"/>
          <w:sz w:val="28"/>
          <w:szCs w:val="28"/>
          <w:lang w:val="uk-UA"/>
        </w:rPr>
        <w:t>3) згідно статті 8 Закону України № 1540-VIII від 22 вересня 2016 р. «</w:t>
      </w:r>
      <w:r w:rsidRPr="008173EA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Про Національну комісію, що здійснює державне регулювання у сферах енергетики та комунальних послуг</w:t>
      </w:r>
      <w:r w:rsidRPr="008173EA">
        <w:rPr>
          <w:rFonts w:ascii="Times New Roman" w:hAnsi="Times New Roman" w:cs="Times New Roman"/>
          <w:sz w:val="28"/>
          <w:szCs w:val="28"/>
          <w:lang w:val="uk-UA"/>
        </w:rPr>
        <w:t>» ініціювати дострокове припинення повноважень членів Національної комісії, що здійснює державне регулювання у сферах енергетики та комунальних послуг, та призначення нового складу енергетичного регулятора із дотриманням процедур громадського контролю за доброчесністю та професійним рівнем кандидатів.</w:t>
      </w:r>
    </w:p>
    <w:p w14:paraId="13BB68B0" w14:textId="77777777" w:rsidR="00B85463" w:rsidRPr="00DC4FA5" w:rsidRDefault="00B85463" w:rsidP="00DC4FA5">
      <w:pPr>
        <w:pStyle w:val="a7"/>
        <w:shd w:val="clear" w:color="auto" w:fill="FFFFFF"/>
        <w:suppressAutoHyphens/>
        <w:spacing w:after="0" w:line="1" w:lineRule="atLeast"/>
        <w:ind w:left="0" w:firstLine="709"/>
        <w:jc w:val="both"/>
        <w:textDirection w:val="btLr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position w:val="-1"/>
          <w:sz w:val="28"/>
          <w:szCs w:val="28"/>
          <w:lang w:val="uk-UA" w:eastAsia="uk-UA"/>
        </w:rPr>
      </w:pPr>
    </w:p>
    <w:p w14:paraId="479DA993" w14:textId="77777777" w:rsidR="00361B18" w:rsidRPr="004319E4" w:rsidRDefault="00361B18" w:rsidP="00361B18">
      <w:pPr>
        <w:tabs>
          <w:tab w:val="left" w:pos="5616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</w:t>
      </w:r>
      <w:r w:rsidRPr="004319E4">
        <w:rPr>
          <w:rFonts w:ascii="Times New Roman" w:hAnsi="Times New Roman"/>
          <w:sz w:val="28"/>
          <w:szCs w:val="28"/>
          <w:lang w:val="uk-UA"/>
        </w:rPr>
        <w:t>СХВАЛЕНО</w:t>
      </w:r>
    </w:p>
    <w:p w14:paraId="067F566E" w14:textId="3C952BE4" w:rsidR="00361B18" w:rsidRDefault="00361B18" w:rsidP="00361B18">
      <w:pPr>
        <w:tabs>
          <w:tab w:val="left" w:pos="5616"/>
        </w:tabs>
        <w:rPr>
          <w:rFonts w:ascii="Times New Roman" w:hAnsi="Times New Roman"/>
          <w:sz w:val="28"/>
          <w:szCs w:val="28"/>
        </w:rPr>
      </w:pPr>
      <w:r w:rsidRPr="004319E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на </w:t>
      </w:r>
      <w:r w:rsidR="008173EA">
        <w:rPr>
          <w:rFonts w:ascii="Times New Roman" w:hAnsi="Times New Roman"/>
          <w:sz w:val="28"/>
          <w:szCs w:val="28"/>
          <w:lang w:val="uk-UA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сесії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Лубенської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14:paraId="5E236E42" w14:textId="77777777" w:rsidR="00361B18" w:rsidRPr="00D4642A" w:rsidRDefault="00361B18" w:rsidP="00361B18">
      <w:pPr>
        <w:tabs>
          <w:tab w:val="left" w:pos="5616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районної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 </w:t>
      </w:r>
      <w:r>
        <w:rPr>
          <w:rFonts w:ascii="Times New Roman" w:hAnsi="Times New Roman"/>
          <w:sz w:val="28"/>
          <w:szCs w:val="28"/>
          <w:lang w:val="uk-UA"/>
        </w:rPr>
        <w:t>восьмого скликання</w:t>
      </w:r>
    </w:p>
    <w:p w14:paraId="1049D1F1" w14:textId="5640D72B" w:rsidR="00361B18" w:rsidRPr="00C62D72" w:rsidRDefault="00361B18" w:rsidP="00361B18">
      <w:pPr>
        <w:tabs>
          <w:tab w:val="left" w:pos="5616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="003038EC">
        <w:rPr>
          <w:rFonts w:ascii="Times New Roman" w:hAnsi="Times New Roman"/>
          <w:sz w:val="28"/>
          <w:szCs w:val="28"/>
          <w:lang w:val="uk-UA"/>
        </w:rPr>
        <w:t xml:space="preserve">27 червня </w:t>
      </w:r>
      <w:bookmarkStart w:id="0" w:name="_GoBack"/>
      <w:bookmarkEnd w:id="0"/>
      <w:r w:rsidR="00350BB2">
        <w:rPr>
          <w:rFonts w:ascii="Times New Roman" w:hAnsi="Times New Roman"/>
          <w:sz w:val="28"/>
          <w:szCs w:val="28"/>
          <w:lang w:val="uk-UA"/>
        </w:rPr>
        <w:t>2023</w:t>
      </w:r>
      <w:r>
        <w:rPr>
          <w:rFonts w:ascii="Times New Roman" w:hAnsi="Times New Roman"/>
          <w:sz w:val="28"/>
          <w:szCs w:val="28"/>
        </w:rPr>
        <w:t xml:space="preserve"> року  </w:t>
      </w:r>
    </w:p>
    <w:p w14:paraId="07D447F7" w14:textId="77777777" w:rsidR="004E1FEA" w:rsidRPr="006A43F0" w:rsidRDefault="004E1FEA" w:rsidP="005645C2">
      <w:pPr>
        <w:tabs>
          <w:tab w:val="left" w:pos="6615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4E1FEA" w:rsidRPr="006A43F0" w:rsidSect="00DC7236">
      <w:pgSz w:w="11906" w:h="16838"/>
      <w:pgMar w:top="1247" w:right="851" w:bottom="124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4957D0"/>
    <w:multiLevelType w:val="hybridMultilevel"/>
    <w:tmpl w:val="CB96CD88"/>
    <w:lvl w:ilvl="0" w:tplc="867CA350">
      <w:numFmt w:val="bullet"/>
      <w:lvlText w:val="-"/>
      <w:lvlJc w:val="left"/>
      <w:pPr>
        <w:ind w:left="106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1" w15:restartNumberingAfterBreak="0">
    <w:nsid w:val="2F3F3846"/>
    <w:multiLevelType w:val="hybridMultilevel"/>
    <w:tmpl w:val="B1A80E7A"/>
    <w:lvl w:ilvl="0" w:tplc="1AD0EBEE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362"/>
    <w:rsid w:val="0003338F"/>
    <w:rsid w:val="0013789C"/>
    <w:rsid w:val="00151668"/>
    <w:rsid w:val="00152ADA"/>
    <w:rsid w:val="00155E2D"/>
    <w:rsid w:val="00181343"/>
    <w:rsid w:val="001D66E1"/>
    <w:rsid w:val="002B5311"/>
    <w:rsid w:val="002C5812"/>
    <w:rsid w:val="002E0874"/>
    <w:rsid w:val="003038EC"/>
    <w:rsid w:val="0031770D"/>
    <w:rsid w:val="00350BB2"/>
    <w:rsid w:val="00361B18"/>
    <w:rsid w:val="003B12E8"/>
    <w:rsid w:val="003F7791"/>
    <w:rsid w:val="003F7C84"/>
    <w:rsid w:val="0042550D"/>
    <w:rsid w:val="004319E4"/>
    <w:rsid w:val="004A0508"/>
    <w:rsid w:val="004E1FEA"/>
    <w:rsid w:val="005645C2"/>
    <w:rsid w:val="005910A8"/>
    <w:rsid w:val="0063078C"/>
    <w:rsid w:val="00693904"/>
    <w:rsid w:val="006A43F0"/>
    <w:rsid w:val="0076044C"/>
    <w:rsid w:val="00763662"/>
    <w:rsid w:val="00777F3D"/>
    <w:rsid w:val="0079024F"/>
    <w:rsid w:val="008173EA"/>
    <w:rsid w:val="00834D28"/>
    <w:rsid w:val="00876368"/>
    <w:rsid w:val="008A4185"/>
    <w:rsid w:val="008C7D7A"/>
    <w:rsid w:val="008F7C66"/>
    <w:rsid w:val="00911A9C"/>
    <w:rsid w:val="00954E92"/>
    <w:rsid w:val="00976EAF"/>
    <w:rsid w:val="009A6B6A"/>
    <w:rsid w:val="00A0590C"/>
    <w:rsid w:val="00A827B3"/>
    <w:rsid w:val="00A927E5"/>
    <w:rsid w:val="00AB5412"/>
    <w:rsid w:val="00AE2BA9"/>
    <w:rsid w:val="00B00165"/>
    <w:rsid w:val="00B012E8"/>
    <w:rsid w:val="00B21AA1"/>
    <w:rsid w:val="00B30DC7"/>
    <w:rsid w:val="00B85463"/>
    <w:rsid w:val="00B868D8"/>
    <w:rsid w:val="00BC5D41"/>
    <w:rsid w:val="00BE3A2E"/>
    <w:rsid w:val="00BE6362"/>
    <w:rsid w:val="00BF60D8"/>
    <w:rsid w:val="00C12FF5"/>
    <w:rsid w:val="00C62DA3"/>
    <w:rsid w:val="00CB00D4"/>
    <w:rsid w:val="00CD4524"/>
    <w:rsid w:val="00DC4FA5"/>
    <w:rsid w:val="00DC61FE"/>
    <w:rsid w:val="00DC7236"/>
    <w:rsid w:val="00E621AA"/>
    <w:rsid w:val="00EA02FA"/>
    <w:rsid w:val="00EA0F60"/>
    <w:rsid w:val="00F10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3EE2A"/>
  <w15:chartTrackingRefBased/>
  <w15:docId w15:val="{5D9A153F-8DA6-4FB5-B6E5-A12900A68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DC7"/>
  </w:style>
  <w:style w:type="paragraph" w:styleId="1">
    <w:name w:val="heading 1"/>
    <w:basedOn w:val="a"/>
    <w:link w:val="10"/>
    <w:rsid w:val="006A43F0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kern w:val="36"/>
      <w:position w:val="-1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B30DC7"/>
    <w:rPr>
      <w:sz w:val="28"/>
      <w:szCs w:val="28"/>
      <w:lang w:eastAsia="ru-RU"/>
    </w:rPr>
  </w:style>
  <w:style w:type="paragraph" w:styleId="a4">
    <w:name w:val="Title"/>
    <w:basedOn w:val="a"/>
    <w:link w:val="a3"/>
    <w:qFormat/>
    <w:rsid w:val="00B30DC7"/>
    <w:pPr>
      <w:spacing w:after="0" w:line="240" w:lineRule="auto"/>
      <w:jc w:val="center"/>
    </w:pPr>
    <w:rPr>
      <w:sz w:val="28"/>
      <w:szCs w:val="28"/>
      <w:lang w:eastAsia="ru-RU"/>
    </w:rPr>
  </w:style>
  <w:style w:type="character" w:customStyle="1" w:styleId="11">
    <w:name w:val="Заголовок Знак1"/>
    <w:basedOn w:val="a0"/>
    <w:uiPriority w:val="10"/>
    <w:rsid w:val="00B30D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vps2">
    <w:name w:val="rvps2"/>
    <w:basedOn w:val="a"/>
    <w:rsid w:val="00F10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a0"/>
    <w:rsid w:val="00F108BC"/>
  </w:style>
  <w:style w:type="character" w:customStyle="1" w:styleId="rvts37">
    <w:name w:val="rvts37"/>
    <w:basedOn w:val="a0"/>
    <w:rsid w:val="00F108BC"/>
  </w:style>
  <w:style w:type="paragraph" w:styleId="a5">
    <w:name w:val="Balloon Text"/>
    <w:basedOn w:val="a"/>
    <w:link w:val="a6"/>
    <w:uiPriority w:val="99"/>
    <w:semiHidden/>
    <w:unhideWhenUsed/>
    <w:rsid w:val="00A82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827B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6A43F0"/>
    <w:rPr>
      <w:rFonts w:ascii="Times New Roman" w:eastAsia="Times New Roman" w:hAnsi="Times New Roman" w:cs="Times New Roman"/>
      <w:b/>
      <w:bCs/>
      <w:kern w:val="36"/>
      <w:position w:val="-1"/>
      <w:sz w:val="48"/>
      <w:szCs w:val="48"/>
      <w:lang w:val="uk-UA" w:eastAsia="uk-UA"/>
    </w:rPr>
  </w:style>
  <w:style w:type="paragraph" w:styleId="a7">
    <w:name w:val="List Paragraph"/>
    <w:basedOn w:val="a"/>
    <w:uiPriority w:val="34"/>
    <w:qFormat/>
    <w:rsid w:val="003B12E8"/>
    <w:pPr>
      <w:ind w:left="720"/>
      <w:contextualSpacing/>
    </w:pPr>
  </w:style>
  <w:style w:type="paragraph" w:customStyle="1" w:styleId="a8">
    <w:name w:val="Нормальний текст"/>
    <w:basedOn w:val="a"/>
    <w:qFormat/>
    <w:rsid w:val="008173EA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5998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 Коломієць</dc:creator>
  <cp:keywords/>
  <dc:description/>
  <cp:lastModifiedBy>ASUS</cp:lastModifiedBy>
  <cp:revision>42</cp:revision>
  <cp:lastPrinted>2023-06-28T08:34:00Z</cp:lastPrinted>
  <dcterms:created xsi:type="dcterms:W3CDTF">2021-11-18T12:17:00Z</dcterms:created>
  <dcterms:modified xsi:type="dcterms:W3CDTF">2023-06-28T08:34:00Z</dcterms:modified>
</cp:coreProperties>
</file>